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60" w:rsidRPr="00FE5C60" w:rsidRDefault="00FE5C60" w:rsidP="00FE5C60">
      <w:pPr>
        <w:rPr>
          <w:b/>
          <w:color w:val="820000"/>
          <w:sz w:val="36"/>
          <w:szCs w:val="28"/>
          <w:lang w:val="mk-MK"/>
        </w:rPr>
      </w:pPr>
      <w:r w:rsidRPr="00FE5C60">
        <w:rPr>
          <w:b/>
          <w:color w:val="820000"/>
          <w:sz w:val="36"/>
          <w:szCs w:val="28"/>
        </w:rPr>
        <w:t xml:space="preserve">ПАСИВНИ </w:t>
      </w:r>
      <w:r w:rsidRPr="00FE5C60">
        <w:rPr>
          <w:b/>
          <w:color w:val="820000"/>
          <w:sz w:val="36"/>
          <w:szCs w:val="28"/>
          <w:lang w:val="mk-MK"/>
        </w:rPr>
        <w:t xml:space="preserve">ГЛАГОЛСКИ </w:t>
      </w:r>
      <w:r w:rsidRPr="00FE5C60">
        <w:rPr>
          <w:b/>
          <w:color w:val="820000"/>
          <w:sz w:val="36"/>
          <w:szCs w:val="28"/>
        </w:rPr>
        <w:t>ФОРМИ ВО АНГЛИСКИОТ ЈАЗИК</w:t>
      </w:r>
    </w:p>
    <w:p w:rsidR="00FE5C60" w:rsidRPr="00FE5C60" w:rsidRDefault="00FE5C60" w:rsidP="00FE5C60">
      <w:pPr>
        <w:rPr>
          <w:spacing w:val="-2"/>
          <w:sz w:val="28"/>
          <w:szCs w:val="28"/>
          <w:lang w:val="mk-MK"/>
        </w:rPr>
      </w:pPr>
    </w:p>
    <w:p w:rsidR="00FE5C60" w:rsidRPr="00FE5C60" w:rsidRDefault="00FE5C60" w:rsidP="00FE5C60">
      <w:pPr>
        <w:rPr>
          <w:spacing w:val="-2"/>
          <w:sz w:val="28"/>
          <w:szCs w:val="28"/>
          <w:lang w:val="mk-MK"/>
        </w:rPr>
      </w:pPr>
      <w:r w:rsidRPr="00FE5C60">
        <w:rPr>
          <w:spacing w:val="-2"/>
          <w:sz w:val="28"/>
          <w:szCs w:val="28"/>
        </w:rPr>
        <w:t>Пасивните реченички конструкции во англискиот јазик се многу важни и често употребувани</w:t>
      </w:r>
      <w:r>
        <w:rPr>
          <w:spacing w:val="-2"/>
          <w:sz w:val="28"/>
          <w:szCs w:val="28"/>
          <w:lang w:val="mk-MK"/>
        </w:rPr>
        <w:t xml:space="preserve">. </w:t>
      </w:r>
      <w:r w:rsidRPr="00FE5C60">
        <w:rPr>
          <w:spacing w:val="-2"/>
          <w:sz w:val="28"/>
          <w:szCs w:val="28"/>
        </w:rPr>
        <w:t>Во</w:t>
      </w:r>
      <w:r>
        <w:rPr>
          <w:spacing w:val="-2"/>
          <w:sz w:val="28"/>
          <w:szCs w:val="28"/>
          <w:lang w:val="mk-MK"/>
        </w:rPr>
        <w:t xml:space="preserve"> </w:t>
      </w:r>
      <w:r w:rsidRPr="00FE5C60">
        <w:rPr>
          <w:spacing w:val="-2"/>
          <w:sz w:val="28"/>
          <w:szCs w:val="28"/>
        </w:rPr>
        <w:t>другите јазици</w:t>
      </w:r>
      <w:r>
        <w:rPr>
          <w:spacing w:val="-2"/>
          <w:sz w:val="28"/>
          <w:szCs w:val="28"/>
          <w:lang w:val="mk-MK"/>
        </w:rPr>
        <w:t>, н</w:t>
      </w:r>
      <w:r w:rsidRPr="00FE5C60">
        <w:rPr>
          <w:spacing w:val="-2"/>
          <w:sz w:val="28"/>
          <w:szCs w:val="28"/>
        </w:rPr>
        <w:t>ајголем</w:t>
      </w:r>
      <w:r>
        <w:rPr>
          <w:spacing w:val="-2"/>
          <w:sz w:val="28"/>
          <w:szCs w:val="28"/>
          <w:lang w:val="mk-MK"/>
        </w:rPr>
        <w:t>иот</w:t>
      </w:r>
      <w:r w:rsidRPr="00FE5C60">
        <w:rPr>
          <w:spacing w:val="-2"/>
          <w:sz w:val="28"/>
          <w:szCs w:val="28"/>
        </w:rPr>
        <w:t xml:space="preserve"> број пасивни реченици се употребуваат </w:t>
      </w:r>
      <w:r>
        <w:rPr>
          <w:spacing w:val="-2"/>
          <w:sz w:val="28"/>
          <w:szCs w:val="28"/>
          <w:lang w:val="mk-MK"/>
        </w:rPr>
        <w:t xml:space="preserve">со </w:t>
      </w:r>
      <w:r w:rsidRPr="00FE5C60">
        <w:rPr>
          <w:spacing w:val="-2"/>
          <w:sz w:val="28"/>
          <w:szCs w:val="28"/>
        </w:rPr>
        <w:t xml:space="preserve">неопределени или повратни заменки. </w:t>
      </w:r>
      <w:r>
        <w:rPr>
          <w:spacing w:val="-2"/>
          <w:sz w:val="28"/>
          <w:szCs w:val="28"/>
          <w:lang w:val="mk-MK"/>
        </w:rPr>
        <w:t xml:space="preserve">Пасивот се користи кога </w:t>
      </w:r>
      <w:r w:rsidRPr="00FE5C60">
        <w:rPr>
          <w:spacing w:val="-2"/>
          <w:sz w:val="28"/>
          <w:szCs w:val="28"/>
        </w:rPr>
        <w:t>субјект</w:t>
      </w:r>
      <w:r>
        <w:rPr>
          <w:spacing w:val="-2"/>
          <w:sz w:val="28"/>
          <w:szCs w:val="28"/>
          <w:lang w:val="mk-MK"/>
        </w:rPr>
        <w:t>от</w:t>
      </w:r>
      <w:r w:rsidRPr="00FE5C60">
        <w:rPr>
          <w:spacing w:val="-2"/>
          <w:sz w:val="28"/>
          <w:szCs w:val="28"/>
        </w:rPr>
        <w:t xml:space="preserve"> </w:t>
      </w:r>
      <w:r w:rsidRPr="00FE5C60">
        <w:rPr>
          <w:spacing w:val="-2"/>
          <w:sz w:val="28"/>
          <w:szCs w:val="28"/>
          <w:lang w:val="mk-MK"/>
        </w:rPr>
        <w:t>(подмет</w:t>
      </w:r>
      <w:r>
        <w:rPr>
          <w:spacing w:val="-2"/>
          <w:sz w:val="28"/>
          <w:szCs w:val="28"/>
          <w:lang w:val="mk-MK"/>
        </w:rPr>
        <w:t>от</w:t>
      </w:r>
      <w:r w:rsidRPr="00FE5C60">
        <w:rPr>
          <w:spacing w:val="-2"/>
          <w:sz w:val="28"/>
          <w:szCs w:val="28"/>
          <w:lang w:val="mk-MK"/>
        </w:rPr>
        <w:t xml:space="preserve">) </w:t>
      </w:r>
      <w:r w:rsidRPr="00FE5C60">
        <w:rPr>
          <w:spacing w:val="-2"/>
          <w:sz w:val="28"/>
          <w:szCs w:val="28"/>
        </w:rPr>
        <w:t xml:space="preserve">на активната реченица </w:t>
      </w:r>
      <w:r>
        <w:rPr>
          <w:spacing w:val="-2"/>
          <w:sz w:val="28"/>
          <w:szCs w:val="28"/>
          <w:lang w:val="mk-MK"/>
        </w:rPr>
        <w:t xml:space="preserve">е </w:t>
      </w:r>
      <w:r w:rsidRPr="00FE5C60">
        <w:rPr>
          <w:spacing w:val="-2"/>
          <w:sz w:val="28"/>
          <w:szCs w:val="28"/>
        </w:rPr>
        <w:t>непознат</w:t>
      </w:r>
      <w:r>
        <w:rPr>
          <w:spacing w:val="-2"/>
          <w:sz w:val="28"/>
          <w:szCs w:val="28"/>
          <w:lang w:val="mk-MK"/>
        </w:rPr>
        <w:t xml:space="preserve">, </w:t>
      </w:r>
      <w:r w:rsidRPr="00FE5C60">
        <w:rPr>
          <w:spacing w:val="-2"/>
          <w:sz w:val="28"/>
          <w:szCs w:val="28"/>
        </w:rPr>
        <w:t xml:space="preserve">нејасен </w:t>
      </w:r>
      <w:r>
        <w:rPr>
          <w:spacing w:val="-2"/>
          <w:sz w:val="28"/>
          <w:szCs w:val="28"/>
          <w:lang w:val="mk-MK"/>
        </w:rPr>
        <w:t xml:space="preserve">или се подразбира </w:t>
      </w:r>
      <w:r w:rsidRPr="00FE5C60">
        <w:rPr>
          <w:spacing w:val="-2"/>
          <w:sz w:val="28"/>
          <w:szCs w:val="28"/>
        </w:rPr>
        <w:t xml:space="preserve">и </w:t>
      </w:r>
      <w:r>
        <w:rPr>
          <w:spacing w:val="-2"/>
          <w:sz w:val="28"/>
          <w:szCs w:val="28"/>
          <w:lang w:val="mk-MK"/>
        </w:rPr>
        <w:t>затоа</w:t>
      </w:r>
      <w:r w:rsidRPr="00FE5C6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mk-MK"/>
        </w:rPr>
        <w:t xml:space="preserve">најчесто </w:t>
      </w:r>
      <w:r w:rsidRPr="00FE5C60">
        <w:rPr>
          <w:spacing w:val="-2"/>
          <w:sz w:val="28"/>
          <w:szCs w:val="28"/>
        </w:rPr>
        <w:t xml:space="preserve">останува неискажан во пасивната </w:t>
      </w:r>
      <w:r>
        <w:rPr>
          <w:spacing w:val="-2"/>
          <w:sz w:val="28"/>
          <w:szCs w:val="28"/>
          <w:lang w:val="mk-MK"/>
        </w:rPr>
        <w:t>реченица</w:t>
      </w:r>
      <w:r w:rsidRPr="00FE5C60">
        <w:rPr>
          <w:spacing w:val="-2"/>
          <w:sz w:val="28"/>
          <w:szCs w:val="28"/>
        </w:rPr>
        <w:t xml:space="preserve">. </w:t>
      </w:r>
    </w:p>
    <w:p w:rsidR="00FE5C60" w:rsidRPr="00FE5C60" w:rsidRDefault="00FE5C60" w:rsidP="00FE5C60">
      <w:pPr>
        <w:ind w:left="720"/>
        <w:rPr>
          <w:spacing w:val="-2"/>
          <w:sz w:val="28"/>
          <w:szCs w:val="28"/>
          <w:lang w:val="mk-MK"/>
        </w:rPr>
      </w:pPr>
      <w:r w:rsidRPr="00FE5C60">
        <w:rPr>
          <w:spacing w:val="-2"/>
          <w:sz w:val="28"/>
          <w:szCs w:val="28"/>
        </w:rPr>
        <w:t>На пример:</w:t>
      </w:r>
    </w:p>
    <w:p w:rsidR="00FE5C60" w:rsidRPr="00FE5C60" w:rsidRDefault="00FE5C60" w:rsidP="00FE5C60">
      <w:pPr>
        <w:ind w:left="720"/>
        <w:rPr>
          <w:spacing w:val="-2"/>
          <w:sz w:val="28"/>
          <w:szCs w:val="28"/>
          <w:lang w:val="mk-MK"/>
        </w:rPr>
      </w:pPr>
      <w:r w:rsidRPr="00FE5C60">
        <w:rPr>
          <w:b/>
          <w:i/>
          <w:color w:val="C00000"/>
          <w:spacing w:val="-2"/>
          <w:sz w:val="28"/>
          <w:szCs w:val="28"/>
        </w:rPr>
        <w:t xml:space="preserve">Someone </w:t>
      </w:r>
      <w:r w:rsidRPr="00FE5C60">
        <w:rPr>
          <w:b/>
          <w:i/>
          <w:color w:val="C00000"/>
          <w:spacing w:val="-2"/>
          <w:sz w:val="28"/>
          <w:szCs w:val="28"/>
          <w:u w:val="single"/>
        </w:rPr>
        <w:t>has broken</w:t>
      </w:r>
      <w:r w:rsidRPr="00FE5C60">
        <w:rPr>
          <w:b/>
          <w:i/>
          <w:color w:val="C00000"/>
          <w:spacing w:val="-2"/>
          <w:sz w:val="28"/>
          <w:szCs w:val="28"/>
        </w:rPr>
        <w:t xml:space="preserve"> the window.</w:t>
      </w:r>
      <w:r w:rsidRPr="00FE5C60">
        <w:rPr>
          <w:spacing w:val="-2"/>
          <w:sz w:val="28"/>
          <w:szCs w:val="28"/>
        </w:rPr>
        <w:t xml:space="preserve"> </w:t>
      </w:r>
      <w:r w:rsidRPr="00FE5C60">
        <w:rPr>
          <w:spacing w:val="-2"/>
          <w:sz w:val="28"/>
          <w:szCs w:val="28"/>
          <w:lang w:val="mk-MK"/>
        </w:rPr>
        <w:tab/>
      </w:r>
      <w:r w:rsidRPr="00FE5C60">
        <w:rPr>
          <w:spacing w:val="-2"/>
          <w:sz w:val="28"/>
          <w:szCs w:val="28"/>
        </w:rPr>
        <w:t>(актив)</w:t>
      </w:r>
    </w:p>
    <w:p w:rsidR="00FE5C60" w:rsidRPr="00FE5C60" w:rsidRDefault="00FE5C60" w:rsidP="00FE5C60">
      <w:pPr>
        <w:ind w:left="720"/>
        <w:rPr>
          <w:spacing w:val="-2"/>
          <w:sz w:val="28"/>
          <w:szCs w:val="28"/>
          <w:lang w:val="mk-MK"/>
        </w:rPr>
      </w:pPr>
      <w:r w:rsidRPr="00FE5C60">
        <w:rPr>
          <w:b/>
          <w:i/>
          <w:color w:val="C00000"/>
          <w:spacing w:val="-2"/>
          <w:sz w:val="28"/>
          <w:szCs w:val="28"/>
        </w:rPr>
        <w:t xml:space="preserve">The window </w:t>
      </w:r>
      <w:r w:rsidRPr="00FE5C60">
        <w:rPr>
          <w:b/>
          <w:i/>
          <w:color w:val="C00000"/>
          <w:spacing w:val="-2"/>
          <w:sz w:val="28"/>
          <w:szCs w:val="28"/>
          <w:u w:val="single"/>
        </w:rPr>
        <w:t>has been broken</w:t>
      </w:r>
      <w:r w:rsidRPr="00FE5C60">
        <w:rPr>
          <w:b/>
          <w:i/>
          <w:color w:val="C00000"/>
          <w:spacing w:val="-2"/>
          <w:sz w:val="28"/>
          <w:szCs w:val="28"/>
        </w:rPr>
        <w:t xml:space="preserve">. </w:t>
      </w:r>
      <w:r w:rsidRPr="00FE5C60">
        <w:rPr>
          <w:b/>
          <w:i/>
          <w:color w:val="C00000"/>
          <w:spacing w:val="-2"/>
          <w:sz w:val="28"/>
          <w:szCs w:val="28"/>
        </w:rPr>
        <w:tab/>
      </w:r>
      <w:r w:rsidRPr="00FE5C60">
        <w:rPr>
          <w:spacing w:val="-2"/>
          <w:sz w:val="28"/>
          <w:szCs w:val="28"/>
          <w:lang w:val="mk-MK"/>
        </w:rPr>
        <w:tab/>
      </w:r>
      <w:r w:rsidRPr="00FE5C60">
        <w:rPr>
          <w:spacing w:val="-2"/>
          <w:sz w:val="28"/>
          <w:szCs w:val="28"/>
        </w:rPr>
        <w:t>(пасив)</w:t>
      </w:r>
    </w:p>
    <w:p w:rsidR="00FE5C60" w:rsidRPr="00FE5C60" w:rsidRDefault="00FE5C60" w:rsidP="00FE5C60">
      <w:pPr>
        <w:rPr>
          <w:spacing w:val="-2"/>
          <w:sz w:val="28"/>
          <w:szCs w:val="28"/>
          <w:lang w:val="mk-MK"/>
        </w:rPr>
      </w:pPr>
      <w:r w:rsidRPr="00FE5C60">
        <w:rPr>
          <w:b/>
          <w:spacing w:val="-2"/>
          <w:sz w:val="28"/>
          <w:szCs w:val="28"/>
        </w:rPr>
        <w:t>Во активна реченица</w:t>
      </w:r>
      <w:r w:rsidRPr="00FE5C60">
        <w:rPr>
          <w:spacing w:val="-2"/>
          <w:sz w:val="28"/>
          <w:szCs w:val="28"/>
        </w:rPr>
        <w:t xml:space="preserve"> вршителот на дејството (субјектот) доаѓа на прво место, а потоа се кажува какво дејство извршил и врз кого или што го извршил. </w:t>
      </w:r>
    </w:p>
    <w:tbl>
      <w:tblPr>
        <w:tblStyle w:val="TableGrid"/>
        <w:tblW w:w="0" w:type="auto"/>
        <w:jc w:val="right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508"/>
      </w:tblGrid>
      <w:tr w:rsidR="00FE5C60" w:rsidRPr="00FE5C60" w:rsidTr="00FE5C60">
        <w:trPr>
          <w:jc w:val="right"/>
        </w:trPr>
        <w:tc>
          <w:tcPr>
            <w:tcW w:w="3510" w:type="dxa"/>
          </w:tcPr>
          <w:p w:rsidR="00FE5C60" w:rsidRPr="00FE5C60" w:rsidRDefault="00FE5C60" w:rsidP="00FE5C60">
            <w:pPr>
              <w:rPr>
                <w:spacing w:val="-2"/>
                <w:sz w:val="28"/>
                <w:szCs w:val="28"/>
                <w:lang w:val="mk-MK"/>
              </w:rPr>
            </w:pPr>
            <w:r w:rsidRPr="00FE5C60">
              <w:rPr>
                <w:spacing w:val="-2"/>
                <w:sz w:val="28"/>
                <w:szCs w:val="28"/>
              </w:rPr>
              <w:t>Во реченицата:</w:t>
            </w:r>
          </w:p>
          <w:p w:rsidR="00FE5C60" w:rsidRPr="00FE5C60" w:rsidRDefault="00FE5C60" w:rsidP="00FE5C60">
            <w:pPr>
              <w:rPr>
                <w:spacing w:val="-2"/>
                <w:sz w:val="28"/>
                <w:szCs w:val="28"/>
                <w:lang w:val="mk-MK"/>
              </w:rPr>
            </w:pPr>
          </w:p>
          <w:p w:rsidR="00FE5C60" w:rsidRPr="00FE5C60" w:rsidRDefault="00FE5C60" w:rsidP="00FE5C60">
            <w:pPr>
              <w:rPr>
                <w:b/>
                <w:i/>
                <w:color w:val="C00000"/>
                <w:spacing w:val="-2"/>
                <w:sz w:val="28"/>
                <w:szCs w:val="28"/>
              </w:rPr>
            </w:pPr>
            <w:r w:rsidRPr="00FE5C60">
              <w:rPr>
                <w:b/>
                <w:i/>
                <w:color w:val="C00000"/>
                <w:spacing w:val="-2"/>
                <w:sz w:val="28"/>
                <w:szCs w:val="28"/>
              </w:rPr>
              <w:t>Your dog scared my son.</w:t>
            </w:r>
          </w:p>
          <w:p w:rsidR="00FE5C60" w:rsidRPr="00FE5C60" w:rsidRDefault="00FE5C60" w:rsidP="00FE5C60">
            <w:pPr>
              <w:rPr>
                <w:spacing w:val="-2"/>
                <w:sz w:val="28"/>
                <w:szCs w:val="28"/>
                <w:lang w:val="mk-MK"/>
              </w:rPr>
            </w:pPr>
          </w:p>
        </w:tc>
        <w:tc>
          <w:tcPr>
            <w:tcW w:w="5508" w:type="dxa"/>
          </w:tcPr>
          <w:p w:rsidR="00FE5C60" w:rsidRPr="00FE5C60" w:rsidRDefault="00FE5C60" w:rsidP="00FE5C60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  <w:lang w:val="mk-MK"/>
              </w:rPr>
            </w:pPr>
            <w:r w:rsidRPr="00FE5C60">
              <w:rPr>
                <w:rFonts w:ascii="Arial" w:hAnsi="Arial" w:cs="Arial"/>
                <w:i/>
                <w:color w:val="C00000"/>
                <w:spacing w:val="-2"/>
                <w:sz w:val="24"/>
                <w:szCs w:val="24"/>
              </w:rPr>
              <w:t>Your dog</w:t>
            </w:r>
            <w:r w:rsidRPr="00FE5C60">
              <w:rPr>
                <w:rFonts w:ascii="Arial" w:hAnsi="Arial" w:cs="Arial"/>
                <w:spacing w:val="-2"/>
                <w:sz w:val="24"/>
                <w:szCs w:val="24"/>
                <w:lang w:val="mk-MK"/>
              </w:rPr>
              <w:t xml:space="preserve"> </w:t>
            </w:r>
            <w:r w:rsidRPr="00FE5C60">
              <w:rPr>
                <w:rFonts w:ascii="Arial" w:hAnsi="Arial" w:cs="Arial"/>
                <w:spacing w:val="-2"/>
                <w:sz w:val="24"/>
                <w:szCs w:val="24"/>
              </w:rPr>
              <w:t xml:space="preserve">е субјект, </w:t>
            </w:r>
          </w:p>
          <w:p w:rsidR="00FE5C60" w:rsidRPr="00FE5C60" w:rsidRDefault="00FE5C60" w:rsidP="00FE5C60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  <w:lang w:val="mk-MK"/>
              </w:rPr>
            </w:pPr>
            <w:r w:rsidRPr="00FE5C60">
              <w:rPr>
                <w:rFonts w:ascii="Arial" w:hAnsi="Arial" w:cs="Arial"/>
                <w:i/>
                <w:color w:val="C00000"/>
                <w:spacing w:val="-2"/>
                <w:sz w:val="24"/>
                <w:szCs w:val="24"/>
              </w:rPr>
              <w:t>scared</w:t>
            </w:r>
            <w:r w:rsidRPr="00FE5C60">
              <w:rPr>
                <w:rFonts w:ascii="Arial" w:hAnsi="Arial" w:cs="Arial"/>
                <w:spacing w:val="-2"/>
                <w:sz w:val="24"/>
                <w:szCs w:val="24"/>
                <w:lang w:val="mk-MK"/>
              </w:rPr>
              <w:t xml:space="preserve"> </w:t>
            </w:r>
            <w:r w:rsidRPr="00FE5C60">
              <w:rPr>
                <w:rFonts w:ascii="Arial" w:hAnsi="Arial" w:cs="Arial"/>
                <w:spacing w:val="-2"/>
                <w:sz w:val="24"/>
                <w:szCs w:val="24"/>
              </w:rPr>
              <w:t xml:space="preserve">е дејството што е извршено, а </w:t>
            </w:r>
          </w:p>
          <w:p w:rsidR="00FE5C60" w:rsidRPr="00FE5C60" w:rsidRDefault="00FE5C60" w:rsidP="00FE5C60">
            <w:pPr>
              <w:spacing w:line="360" w:lineRule="auto"/>
              <w:rPr>
                <w:rFonts w:ascii="Arial" w:hAnsi="Arial" w:cs="Arial"/>
                <w:spacing w:val="-2"/>
                <w:sz w:val="24"/>
                <w:szCs w:val="24"/>
                <w:lang w:val="mk-MK"/>
              </w:rPr>
            </w:pPr>
            <w:r w:rsidRPr="00FE5C60">
              <w:rPr>
                <w:rFonts w:ascii="Arial" w:hAnsi="Arial" w:cs="Arial"/>
                <w:i/>
                <w:color w:val="C00000"/>
                <w:spacing w:val="-2"/>
                <w:sz w:val="24"/>
                <w:szCs w:val="24"/>
              </w:rPr>
              <w:t>my son</w:t>
            </w:r>
            <w:r w:rsidRPr="00FE5C60">
              <w:rPr>
                <w:rFonts w:ascii="Arial" w:hAnsi="Arial" w:cs="Arial"/>
                <w:spacing w:val="-2"/>
                <w:sz w:val="24"/>
                <w:szCs w:val="24"/>
              </w:rPr>
              <w:t xml:space="preserve"> е објект врз кој е извршено дејствието.</w:t>
            </w:r>
          </w:p>
          <w:p w:rsidR="00FE5C60" w:rsidRPr="00FE5C60" w:rsidRDefault="00FE5C60" w:rsidP="00FE5C60">
            <w:pPr>
              <w:rPr>
                <w:spacing w:val="-2"/>
                <w:sz w:val="28"/>
                <w:szCs w:val="28"/>
                <w:lang w:val="mk-MK"/>
              </w:rPr>
            </w:pPr>
          </w:p>
        </w:tc>
      </w:tr>
    </w:tbl>
    <w:p w:rsidR="00FE5C60" w:rsidRPr="00FE5C60" w:rsidRDefault="00FE5C60" w:rsidP="00FE5C60">
      <w:pPr>
        <w:rPr>
          <w:spacing w:val="-2"/>
          <w:sz w:val="28"/>
          <w:szCs w:val="28"/>
          <w:lang w:val="mk-MK"/>
        </w:rPr>
      </w:pPr>
      <w:r w:rsidRPr="00FE5C60">
        <w:rPr>
          <w:spacing w:val="-2"/>
          <w:sz w:val="28"/>
          <w:szCs w:val="28"/>
          <w:lang w:val="mk-MK"/>
        </w:rPr>
        <w:t xml:space="preserve">Од друга страна, </w:t>
      </w:r>
      <w:r w:rsidRPr="00FE5C60">
        <w:rPr>
          <w:b/>
          <w:spacing w:val="-2"/>
          <w:sz w:val="28"/>
          <w:szCs w:val="28"/>
          <w:lang w:val="mk-MK"/>
        </w:rPr>
        <w:t>в</w:t>
      </w:r>
      <w:r w:rsidRPr="00FE5C60">
        <w:rPr>
          <w:b/>
          <w:spacing w:val="-2"/>
          <w:sz w:val="28"/>
          <w:szCs w:val="28"/>
        </w:rPr>
        <w:t>о пасивна реченица</w:t>
      </w:r>
      <w:r w:rsidRPr="00FE5C60">
        <w:rPr>
          <w:spacing w:val="-2"/>
          <w:sz w:val="28"/>
          <w:szCs w:val="28"/>
        </w:rPr>
        <w:t xml:space="preserve"> имаме спротивна ситуац</w:t>
      </w:r>
      <w:r w:rsidRPr="00FE5C60">
        <w:rPr>
          <w:spacing w:val="-2"/>
          <w:sz w:val="28"/>
          <w:szCs w:val="28"/>
          <w:lang w:val="mk-MK"/>
        </w:rPr>
        <w:t>и</w:t>
      </w:r>
      <w:r w:rsidRPr="00FE5C60">
        <w:rPr>
          <w:spacing w:val="-2"/>
          <w:sz w:val="28"/>
          <w:szCs w:val="28"/>
        </w:rPr>
        <w:t xml:space="preserve">ја: прво се наведува </w:t>
      </w:r>
      <w:r w:rsidRPr="00FE5C60">
        <w:rPr>
          <w:b/>
          <w:spacing w:val="-2"/>
          <w:sz w:val="28"/>
          <w:szCs w:val="28"/>
        </w:rPr>
        <w:t>објектот</w:t>
      </w:r>
      <w:r w:rsidRPr="00FE5C60">
        <w:rPr>
          <w:spacing w:val="-2"/>
          <w:sz w:val="28"/>
          <w:szCs w:val="28"/>
        </w:rPr>
        <w:t xml:space="preserve"> од активната реченица (значи </w:t>
      </w:r>
      <w:r w:rsidRPr="00FE5C60">
        <w:rPr>
          <w:spacing w:val="-2"/>
          <w:sz w:val="28"/>
          <w:szCs w:val="28"/>
          <w:lang w:val="mk-MK"/>
        </w:rPr>
        <w:t>предметот</w:t>
      </w:r>
      <w:r w:rsidRPr="00FE5C60">
        <w:rPr>
          <w:spacing w:val="-2"/>
          <w:sz w:val="28"/>
          <w:szCs w:val="28"/>
        </w:rPr>
        <w:t xml:space="preserve"> на активната реченица станува </w:t>
      </w:r>
      <w:r w:rsidRPr="00FE5C60">
        <w:rPr>
          <w:spacing w:val="-2"/>
          <w:sz w:val="28"/>
          <w:szCs w:val="28"/>
          <w:lang w:val="mk-MK"/>
        </w:rPr>
        <w:t>подмет</w:t>
      </w:r>
      <w:r w:rsidRPr="00FE5C60">
        <w:rPr>
          <w:spacing w:val="-2"/>
          <w:sz w:val="28"/>
          <w:szCs w:val="28"/>
        </w:rPr>
        <w:t xml:space="preserve"> на пасивната), а потоа се кажува што било направено врз тој објект и на крајот но многу ретко, кој го извршил дејствието. Така</w:t>
      </w:r>
      <w:r w:rsidRPr="00FE5C60">
        <w:rPr>
          <w:spacing w:val="-2"/>
          <w:sz w:val="28"/>
          <w:szCs w:val="28"/>
          <w:lang w:val="mk-MK"/>
        </w:rPr>
        <w:t>,</w:t>
      </w:r>
      <w:r w:rsidRPr="00FE5C60">
        <w:rPr>
          <w:spacing w:val="-2"/>
          <w:sz w:val="28"/>
          <w:szCs w:val="28"/>
        </w:rPr>
        <w:t xml:space="preserve"> претходната реченица трансформирана во пасивна форма ќе гласи:</w:t>
      </w:r>
    </w:p>
    <w:p w:rsidR="00FE5C60" w:rsidRPr="00FE5C60" w:rsidRDefault="00FE5C60" w:rsidP="00FE5C60">
      <w:pPr>
        <w:ind w:firstLine="720"/>
        <w:rPr>
          <w:b/>
          <w:i/>
          <w:color w:val="C00000"/>
          <w:spacing w:val="-2"/>
          <w:sz w:val="28"/>
          <w:szCs w:val="28"/>
        </w:rPr>
      </w:pPr>
      <w:r w:rsidRPr="00FE5C60">
        <w:rPr>
          <w:b/>
          <w:i/>
          <w:color w:val="C00000"/>
          <w:spacing w:val="-2"/>
          <w:sz w:val="28"/>
          <w:szCs w:val="28"/>
        </w:rPr>
        <w:t>My son was scared by your dog.</w:t>
      </w:r>
    </w:p>
    <w:p w:rsidR="00FE5C60" w:rsidRPr="00FE5C60" w:rsidRDefault="00FE5C60" w:rsidP="00FE5C60">
      <w:pPr>
        <w:rPr>
          <w:rFonts w:ascii="Courier New" w:hAnsi="Courier New" w:cs="Courier New"/>
          <w:spacing w:val="-2"/>
          <w:sz w:val="28"/>
          <w:szCs w:val="28"/>
          <w:lang w:val="mk-MK"/>
        </w:rPr>
      </w:pPr>
      <w:r w:rsidRPr="00FE5C60">
        <w:rPr>
          <w:spacing w:val="-2"/>
          <w:sz w:val="28"/>
          <w:szCs w:val="28"/>
        </w:rPr>
        <w:t>каде што</w:t>
      </w:r>
      <w:r w:rsidRPr="00FE5C60">
        <w:rPr>
          <w:spacing w:val="-2"/>
          <w:sz w:val="28"/>
          <w:szCs w:val="28"/>
          <w:lang w:val="mk-MK"/>
        </w:rPr>
        <w:t xml:space="preserve"> </w:t>
      </w:r>
      <w:r w:rsidRPr="00FE5C60">
        <w:rPr>
          <w:i/>
          <w:color w:val="C00000"/>
          <w:spacing w:val="-2"/>
          <w:sz w:val="28"/>
          <w:szCs w:val="28"/>
        </w:rPr>
        <w:t>my son</w:t>
      </w:r>
      <w:r w:rsidRPr="00FE5C60">
        <w:rPr>
          <w:spacing w:val="-2"/>
          <w:sz w:val="28"/>
          <w:szCs w:val="28"/>
          <w:lang w:val="mk-MK"/>
        </w:rPr>
        <w:t xml:space="preserve"> </w:t>
      </w:r>
      <w:r w:rsidRPr="00FE5C60">
        <w:rPr>
          <w:spacing w:val="-2"/>
          <w:sz w:val="28"/>
          <w:szCs w:val="28"/>
        </w:rPr>
        <w:t>сега е субјект кој го трпи дејствието што е извршено врз него,</w:t>
      </w:r>
      <w:r w:rsidRPr="00FE5C60">
        <w:rPr>
          <w:spacing w:val="-2"/>
          <w:sz w:val="28"/>
          <w:szCs w:val="28"/>
          <w:lang w:val="mk-MK"/>
        </w:rPr>
        <w:t xml:space="preserve"> </w:t>
      </w:r>
      <w:r w:rsidRPr="00FE5C60">
        <w:rPr>
          <w:i/>
          <w:color w:val="C00000"/>
          <w:spacing w:val="-2"/>
          <w:sz w:val="28"/>
          <w:szCs w:val="28"/>
        </w:rPr>
        <w:t>was scared</w:t>
      </w:r>
      <w:r w:rsidRPr="00FE5C60">
        <w:rPr>
          <w:spacing w:val="-2"/>
          <w:sz w:val="28"/>
          <w:szCs w:val="28"/>
          <w:lang w:val="mk-MK"/>
        </w:rPr>
        <w:t xml:space="preserve"> </w:t>
      </w:r>
      <w:r w:rsidRPr="00FE5C60">
        <w:rPr>
          <w:spacing w:val="-2"/>
          <w:sz w:val="28"/>
          <w:szCs w:val="28"/>
        </w:rPr>
        <w:t xml:space="preserve">е предикат (прирок) и на крајот, вршителот </w:t>
      </w:r>
      <w:r w:rsidRPr="00FE5C60">
        <w:rPr>
          <w:i/>
          <w:color w:val="C00000"/>
          <w:spacing w:val="-2"/>
          <w:sz w:val="28"/>
          <w:szCs w:val="28"/>
        </w:rPr>
        <w:t>your dog</w:t>
      </w:r>
      <w:r w:rsidRPr="00FE5C60">
        <w:rPr>
          <w:spacing w:val="-2"/>
          <w:sz w:val="28"/>
          <w:szCs w:val="28"/>
        </w:rPr>
        <w:t xml:space="preserve"> воведен со предлогот </w:t>
      </w:r>
      <w:r w:rsidRPr="00FE5C60">
        <w:rPr>
          <w:i/>
          <w:color w:val="C00000"/>
          <w:spacing w:val="-2"/>
          <w:sz w:val="28"/>
          <w:szCs w:val="28"/>
        </w:rPr>
        <w:t>by</w:t>
      </w:r>
      <w:r w:rsidRPr="00FE5C60">
        <w:rPr>
          <w:rFonts w:ascii="Courier New" w:hAnsi="Courier New" w:cs="Courier New"/>
          <w:spacing w:val="-2"/>
          <w:sz w:val="28"/>
          <w:szCs w:val="28"/>
        </w:rPr>
        <w:t>.</w:t>
      </w:r>
    </w:p>
    <w:p w:rsidR="00FE5C60" w:rsidRDefault="00FE5C60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FE5C60" w:rsidRPr="00FE5C60" w:rsidRDefault="00FE5C60" w:rsidP="00FE5C60">
      <w:pPr>
        <w:rPr>
          <w:spacing w:val="-2"/>
          <w:sz w:val="28"/>
          <w:szCs w:val="28"/>
          <w:lang w:val="mk-MK"/>
        </w:rPr>
      </w:pPr>
      <w:r w:rsidRPr="00FE5C60">
        <w:rPr>
          <w:spacing w:val="-2"/>
          <w:sz w:val="28"/>
          <w:szCs w:val="28"/>
        </w:rPr>
        <w:lastRenderedPageBreak/>
        <w:t xml:space="preserve">Дали </w:t>
      </w:r>
      <w:r w:rsidRPr="00FE5C60">
        <w:rPr>
          <w:spacing w:val="-2"/>
          <w:sz w:val="28"/>
          <w:szCs w:val="28"/>
          <w:lang w:val="mk-MK"/>
        </w:rPr>
        <w:t>некоја</w:t>
      </w:r>
      <w:r w:rsidRPr="00FE5C60">
        <w:rPr>
          <w:spacing w:val="-2"/>
          <w:sz w:val="28"/>
          <w:szCs w:val="28"/>
        </w:rPr>
        <w:t xml:space="preserve"> реченица ќе биде </w:t>
      </w:r>
      <w:r w:rsidRPr="00FE5C60">
        <w:rPr>
          <w:spacing w:val="-2"/>
          <w:sz w:val="28"/>
          <w:szCs w:val="28"/>
          <w:lang w:val="mk-MK"/>
        </w:rPr>
        <w:t>во</w:t>
      </w:r>
      <w:r w:rsidRPr="00FE5C60">
        <w:rPr>
          <w:spacing w:val="-2"/>
          <w:sz w:val="28"/>
          <w:szCs w:val="28"/>
        </w:rPr>
        <w:t xml:space="preserve"> активна или пасивна форма </w:t>
      </w:r>
      <w:r w:rsidRPr="00FE5C60">
        <w:rPr>
          <w:spacing w:val="-2"/>
          <w:sz w:val="28"/>
          <w:szCs w:val="28"/>
          <w:lang w:val="mk-MK"/>
        </w:rPr>
        <w:t>најчесто</w:t>
      </w:r>
      <w:r w:rsidRPr="00FE5C60">
        <w:rPr>
          <w:spacing w:val="-2"/>
          <w:sz w:val="28"/>
          <w:szCs w:val="28"/>
        </w:rPr>
        <w:t xml:space="preserve"> зависи од она што е претходно веќе кажано или од она што слушателот веќе го знае. </w:t>
      </w:r>
      <w:r w:rsidRPr="00FE5C60">
        <w:rPr>
          <w:spacing w:val="-2"/>
          <w:sz w:val="28"/>
          <w:szCs w:val="28"/>
          <w:lang w:val="mk-MK"/>
        </w:rPr>
        <w:t>Вообичаено,</w:t>
      </w:r>
      <w:r w:rsidRPr="00FE5C60">
        <w:rPr>
          <w:spacing w:val="-2"/>
          <w:sz w:val="28"/>
          <w:szCs w:val="28"/>
        </w:rPr>
        <w:t xml:space="preserve"> реченицата ја почнуваме со познатото, а новите информации следат во понатамошниот дел од реченицата. На пример: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4428"/>
      </w:tblGrid>
      <w:tr w:rsidR="00FE5C60" w:rsidRPr="00FE5C60" w:rsidTr="00FE5C60">
        <w:tc>
          <w:tcPr>
            <w:tcW w:w="5148" w:type="dxa"/>
          </w:tcPr>
          <w:p w:rsidR="00FE5C60" w:rsidRPr="00FE5C60" w:rsidRDefault="00FE5C60" w:rsidP="00FE5C60">
            <w:pPr>
              <w:spacing w:after="200" w:line="276" w:lineRule="auto"/>
              <w:rPr>
                <w:b/>
                <w:i/>
                <w:color w:val="C00000"/>
                <w:spacing w:val="-2"/>
                <w:sz w:val="28"/>
                <w:szCs w:val="28"/>
              </w:rPr>
            </w:pPr>
            <w:r w:rsidRPr="00FE5C60">
              <w:rPr>
                <w:b/>
                <w:i/>
                <w:color w:val="C00000"/>
                <w:spacing w:val="-2"/>
                <w:sz w:val="28"/>
                <w:szCs w:val="28"/>
              </w:rPr>
              <w:t>Peter has just come back from Australia.</w:t>
            </w:r>
          </w:p>
        </w:tc>
        <w:tc>
          <w:tcPr>
            <w:tcW w:w="4428" w:type="dxa"/>
          </w:tcPr>
          <w:p w:rsidR="00FE5C60" w:rsidRPr="00FE5C60" w:rsidRDefault="00FE5C60" w:rsidP="00FE5C60">
            <w:pPr>
              <w:spacing w:line="276" w:lineRule="auto"/>
              <w:rPr>
                <w:rFonts w:ascii="Arial" w:hAnsi="Arial" w:cs="Arial"/>
                <w:b/>
                <w:spacing w:val="-2"/>
                <w:sz w:val="24"/>
                <w:szCs w:val="28"/>
                <w:lang w:val="mk-MK"/>
              </w:rPr>
            </w:pPr>
            <w:r w:rsidRPr="00FE5C60">
              <w:rPr>
                <w:rFonts w:ascii="Arial" w:hAnsi="Arial" w:cs="Arial"/>
                <w:b/>
                <w:spacing w:val="-2"/>
                <w:sz w:val="24"/>
                <w:szCs w:val="28"/>
              </w:rPr>
              <w:t xml:space="preserve">Активна </w:t>
            </w:r>
          </w:p>
          <w:p w:rsidR="00FE5C60" w:rsidRPr="00FE5C60" w:rsidRDefault="00FE5C60" w:rsidP="00FE5C60">
            <w:pPr>
              <w:rPr>
                <w:rFonts w:ascii="Arial" w:hAnsi="Arial" w:cs="Arial"/>
                <w:color w:val="17365D" w:themeColor="text2" w:themeShade="BF"/>
                <w:spacing w:val="-2"/>
                <w:szCs w:val="28"/>
                <w:lang w:val="mk-MK"/>
              </w:rPr>
            </w:pPr>
            <w:r w:rsidRPr="00FE5C60">
              <w:rPr>
                <w:rFonts w:ascii="Arial" w:hAnsi="Arial" w:cs="Arial"/>
                <w:color w:val="17365D" w:themeColor="text2" w:themeShade="BF"/>
                <w:spacing w:val="-2"/>
                <w:szCs w:val="28"/>
                <w:lang w:val="mk-MK"/>
              </w:rPr>
              <w:t>Г</w:t>
            </w:r>
            <w:r w:rsidRPr="00FE5C60">
              <w:rPr>
                <w:rFonts w:ascii="Arial" w:hAnsi="Arial" w:cs="Arial"/>
                <w:color w:val="17365D" w:themeColor="text2" w:themeShade="BF"/>
                <w:spacing w:val="-2"/>
                <w:szCs w:val="28"/>
              </w:rPr>
              <w:t>оворникот го познава Петар</w:t>
            </w:r>
            <w:r w:rsidRPr="00FE5C60">
              <w:rPr>
                <w:rFonts w:ascii="Arial" w:hAnsi="Arial" w:cs="Arial"/>
                <w:color w:val="17365D" w:themeColor="text2" w:themeShade="BF"/>
                <w:spacing w:val="-2"/>
                <w:szCs w:val="28"/>
                <w:lang w:val="mk-MK"/>
              </w:rPr>
              <w:t>,</w:t>
            </w:r>
            <w:r w:rsidRPr="00FE5C60">
              <w:rPr>
                <w:rFonts w:ascii="Arial" w:hAnsi="Arial" w:cs="Arial"/>
                <w:color w:val="17365D" w:themeColor="text2" w:themeShade="BF"/>
                <w:spacing w:val="-2"/>
                <w:szCs w:val="28"/>
              </w:rPr>
              <w:t xml:space="preserve"> а нова информација е од каде тој се вратил</w:t>
            </w:r>
          </w:p>
          <w:p w:rsidR="00FE5C60" w:rsidRPr="00FE5C60" w:rsidRDefault="00FE5C60" w:rsidP="00FE5C60">
            <w:pPr>
              <w:rPr>
                <w:rFonts w:ascii="Arial" w:hAnsi="Arial" w:cs="Arial"/>
                <w:spacing w:val="-2"/>
                <w:sz w:val="24"/>
                <w:szCs w:val="28"/>
                <w:lang w:val="mk-MK"/>
              </w:rPr>
            </w:pPr>
          </w:p>
        </w:tc>
      </w:tr>
      <w:tr w:rsidR="00FE5C60" w:rsidRPr="00FE5C60" w:rsidTr="00FE5C60">
        <w:tc>
          <w:tcPr>
            <w:tcW w:w="5148" w:type="dxa"/>
          </w:tcPr>
          <w:p w:rsidR="00FE5C60" w:rsidRPr="00FE5C60" w:rsidRDefault="00FE5C60" w:rsidP="00FE5C60">
            <w:pPr>
              <w:spacing w:after="200" w:line="276" w:lineRule="auto"/>
              <w:rPr>
                <w:b/>
                <w:i/>
                <w:color w:val="C00000"/>
                <w:spacing w:val="-2"/>
                <w:sz w:val="28"/>
                <w:szCs w:val="28"/>
              </w:rPr>
            </w:pPr>
            <w:r w:rsidRPr="00FE5C60">
              <w:rPr>
                <w:b/>
                <w:i/>
                <w:color w:val="C00000"/>
                <w:spacing w:val="-2"/>
                <w:sz w:val="28"/>
                <w:szCs w:val="28"/>
              </w:rPr>
              <w:t>This crystal skull was found in South America.</w:t>
            </w:r>
          </w:p>
        </w:tc>
        <w:tc>
          <w:tcPr>
            <w:tcW w:w="4428" w:type="dxa"/>
          </w:tcPr>
          <w:p w:rsidR="00FE5C60" w:rsidRPr="00FE5C60" w:rsidRDefault="00FE5C60" w:rsidP="00FE5C60">
            <w:pPr>
              <w:spacing w:line="276" w:lineRule="auto"/>
              <w:rPr>
                <w:rFonts w:ascii="Arial" w:hAnsi="Arial" w:cs="Arial"/>
                <w:b/>
                <w:spacing w:val="-2"/>
                <w:sz w:val="24"/>
                <w:szCs w:val="28"/>
                <w:lang w:val="mk-MK"/>
              </w:rPr>
            </w:pPr>
            <w:r w:rsidRPr="00FE5C60">
              <w:rPr>
                <w:rFonts w:ascii="Arial" w:hAnsi="Arial" w:cs="Arial"/>
                <w:b/>
                <w:spacing w:val="-2"/>
                <w:sz w:val="24"/>
                <w:szCs w:val="28"/>
              </w:rPr>
              <w:t xml:space="preserve">Пасивна </w:t>
            </w:r>
          </w:p>
          <w:p w:rsidR="00FE5C60" w:rsidRPr="00FE5C60" w:rsidRDefault="00FE5C60" w:rsidP="00FE5C60">
            <w:pPr>
              <w:rPr>
                <w:rFonts w:ascii="Arial" w:hAnsi="Arial" w:cs="Arial"/>
                <w:spacing w:val="-2"/>
                <w:sz w:val="24"/>
                <w:szCs w:val="28"/>
                <w:lang w:val="mk-MK"/>
              </w:rPr>
            </w:pPr>
            <w:r w:rsidRPr="00FE5C60">
              <w:rPr>
                <w:rFonts w:ascii="Arial" w:hAnsi="Arial" w:cs="Arial"/>
                <w:color w:val="17365D" w:themeColor="text2" w:themeShade="BF"/>
                <w:spacing w:val="-2"/>
                <w:szCs w:val="28"/>
              </w:rPr>
              <w:t>Кристалниот череп е веќе познат, каде е најден е нова информација, а кој го нашол воопшто не се спомнува</w:t>
            </w:r>
          </w:p>
        </w:tc>
      </w:tr>
    </w:tbl>
    <w:p w:rsidR="00FE5C60" w:rsidRPr="00FE5C60" w:rsidRDefault="00FE5C60" w:rsidP="00FE5C60">
      <w:pPr>
        <w:spacing w:after="120"/>
        <w:rPr>
          <w:spacing w:val="-2"/>
          <w:sz w:val="28"/>
          <w:szCs w:val="28"/>
          <w:lang w:val="mk-MK"/>
        </w:rPr>
      </w:pPr>
    </w:p>
    <w:p w:rsidR="00FE5C60" w:rsidRDefault="00FE5C60" w:rsidP="00FE5C60">
      <w:pPr>
        <w:spacing w:after="0"/>
        <w:rPr>
          <w:spacing w:val="-2"/>
          <w:sz w:val="28"/>
          <w:szCs w:val="28"/>
          <w:lang w:val="mk-MK"/>
        </w:rPr>
      </w:pPr>
      <w:r w:rsidRPr="00FE5C60">
        <w:rPr>
          <w:spacing w:val="-2"/>
          <w:sz w:val="28"/>
          <w:szCs w:val="28"/>
        </w:rPr>
        <w:t xml:space="preserve">Пасивните форми во англискиот јазик се прават со соодветната форма на глаголот </w:t>
      </w:r>
      <w:r w:rsidRPr="00FE5C60">
        <w:rPr>
          <w:color w:val="17365D" w:themeColor="text2" w:themeShade="BF"/>
          <w:spacing w:val="-2"/>
          <w:sz w:val="28"/>
          <w:szCs w:val="28"/>
          <w:lang w:val="mk-MK"/>
        </w:rPr>
        <w:t>„</w:t>
      </w:r>
      <w:r w:rsidRPr="00FE5C60">
        <w:rPr>
          <w:b/>
          <w:color w:val="C00000"/>
          <w:spacing w:val="-2"/>
          <w:sz w:val="28"/>
          <w:szCs w:val="28"/>
        </w:rPr>
        <w:t>to be</w:t>
      </w:r>
      <w:r w:rsidRPr="00FE5C60">
        <w:rPr>
          <w:color w:val="17365D" w:themeColor="text2" w:themeShade="BF"/>
          <w:spacing w:val="-2"/>
          <w:sz w:val="28"/>
          <w:szCs w:val="28"/>
          <w:lang w:val="mk-MK"/>
        </w:rPr>
        <w:t>“</w:t>
      </w:r>
      <w:r w:rsidRPr="00FE5C60">
        <w:rPr>
          <w:spacing w:val="-2"/>
          <w:sz w:val="28"/>
          <w:szCs w:val="28"/>
        </w:rPr>
        <w:t xml:space="preserve">и минат партицип на глаголот што се менува. Како што е веќе кажано, објектот на активната реченица станува субјект на пасивната, а субјектот на активната реченица во најголем број случаи не се спомнува во пасивната реченица. Доколку е потребно да биде назначен, најчесто стои на крајот од реченицата со предлогот </w:t>
      </w:r>
      <w:r w:rsidRPr="00FE5C60">
        <w:rPr>
          <w:b/>
          <w:color w:val="C00000"/>
          <w:spacing w:val="-2"/>
          <w:sz w:val="28"/>
          <w:szCs w:val="28"/>
        </w:rPr>
        <w:t>by</w:t>
      </w:r>
      <w:r w:rsidRPr="00FE5C60">
        <w:rPr>
          <w:spacing w:val="-2"/>
          <w:sz w:val="28"/>
          <w:szCs w:val="28"/>
        </w:rPr>
        <w:t xml:space="preserve">. </w:t>
      </w:r>
    </w:p>
    <w:p w:rsidR="00FE5C60" w:rsidRPr="00FE5C60" w:rsidRDefault="00FE5C60" w:rsidP="00FE5C60">
      <w:pPr>
        <w:spacing w:after="0"/>
        <w:rPr>
          <w:spacing w:val="-2"/>
          <w:sz w:val="28"/>
          <w:szCs w:val="28"/>
          <w:lang w:val="mk-MK"/>
        </w:rPr>
      </w:pPr>
    </w:p>
    <w:p w:rsidR="00FE5C60" w:rsidRPr="00FE5C60" w:rsidRDefault="00FE5C60" w:rsidP="00FE5C60">
      <w:pPr>
        <w:rPr>
          <w:spacing w:val="-2"/>
          <w:sz w:val="28"/>
          <w:szCs w:val="28"/>
          <w:lang w:val="mk-MK"/>
        </w:rPr>
      </w:pPr>
      <w:r w:rsidRPr="00FE5C60">
        <w:rPr>
          <w:spacing w:val="-2"/>
          <w:sz w:val="28"/>
          <w:szCs w:val="28"/>
        </w:rPr>
        <w:t xml:space="preserve">Следната табела </w:t>
      </w:r>
      <w:r>
        <w:rPr>
          <w:spacing w:val="-2"/>
          <w:sz w:val="28"/>
          <w:szCs w:val="28"/>
          <w:lang w:val="mk-MK"/>
        </w:rPr>
        <w:t>прикажува пример за трансформација</w:t>
      </w:r>
      <w:r w:rsidRPr="00FE5C60">
        <w:rPr>
          <w:spacing w:val="-2"/>
          <w:sz w:val="28"/>
          <w:szCs w:val="28"/>
        </w:rPr>
        <w:t xml:space="preserve"> на пасивните глаголски форми </w:t>
      </w:r>
      <w:r>
        <w:rPr>
          <w:spacing w:val="-2"/>
          <w:sz w:val="28"/>
          <w:szCs w:val="28"/>
          <w:lang w:val="mk-MK"/>
        </w:rPr>
        <w:t>во трето лице еднина</w:t>
      </w:r>
      <w:r w:rsidRPr="00FE5C60">
        <w:rPr>
          <w:spacing w:val="-2"/>
          <w:sz w:val="28"/>
          <w:szCs w:val="28"/>
        </w:rPr>
        <w:t>:</w:t>
      </w:r>
    </w:p>
    <w:tbl>
      <w:tblPr>
        <w:tblStyle w:val="TableGrid"/>
        <w:tblW w:w="9533" w:type="dxa"/>
        <w:jc w:val="center"/>
        <w:tblInd w:w="29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9" w:type="dxa"/>
          <w:left w:w="115" w:type="dxa"/>
          <w:bottom w:w="14" w:type="dxa"/>
          <w:right w:w="115" w:type="dxa"/>
        </w:tblCellMar>
        <w:tblLook w:val="04A0"/>
      </w:tblPr>
      <w:tblGrid>
        <w:gridCol w:w="2880"/>
        <w:gridCol w:w="3330"/>
        <w:gridCol w:w="3323"/>
      </w:tblGrid>
      <w:tr w:rsidR="00FE5C60" w:rsidRPr="00FE5C60" w:rsidTr="00FE5C60">
        <w:trPr>
          <w:jc w:val="center"/>
        </w:trPr>
        <w:tc>
          <w:tcPr>
            <w:tcW w:w="2880" w:type="dxa"/>
            <w:tcBorders>
              <w:bottom w:val="double" w:sz="4" w:space="0" w:color="auto"/>
            </w:tcBorders>
          </w:tcPr>
          <w:p w:rsidR="00FE5C60" w:rsidRPr="00FE5C60" w:rsidRDefault="00FE5C60" w:rsidP="00FE5C60">
            <w:pPr>
              <w:spacing w:line="276" w:lineRule="auto"/>
              <w:rPr>
                <w:rFonts w:cstheme="minorHAnsi"/>
                <w:b/>
                <w:color w:val="0070C0"/>
                <w:spacing w:val="-2"/>
                <w:sz w:val="26"/>
                <w:szCs w:val="26"/>
                <w:lang w:val="mk-MK"/>
              </w:rPr>
            </w:pPr>
            <w:r w:rsidRPr="00FE5C60">
              <w:rPr>
                <w:rFonts w:cstheme="minorHAnsi"/>
                <w:b/>
                <w:color w:val="0070C0"/>
                <w:spacing w:val="-2"/>
                <w:sz w:val="26"/>
                <w:szCs w:val="26"/>
                <w:lang w:val="mk-MK"/>
              </w:rPr>
              <w:t>Глаголско време</w:t>
            </w:r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:rsidR="00FE5C60" w:rsidRPr="00FE5C60" w:rsidRDefault="00FE5C60" w:rsidP="00FE5C60">
            <w:pPr>
              <w:spacing w:line="276" w:lineRule="auto"/>
              <w:rPr>
                <w:rFonts w:cstheme="minorHAnsi"/>
                <w:b/>
                <w:color w:val="0070C0"/>
                <w:spacing w:val="-2"/>
                <w:sz w:val="26"/>
                <w:szCs w:val="26"/>
                <w:lang w:val="mk-MK"/>
              </w:rPr>
            </w:pPr>
            <w:r w:rsidRPr="00FE5C60">
              <w:rPr>
                <w:rFonts w:cstheme="minorHAnsi"/>
                <w:b/>
                <w:color w:val="0070C0"/>
                <w:spacing w:val="-2"/>
                <w:sz w:val="26"/>
                <w:szCs w:val="26"/>
                <w:lang w:val="mk-MK"/>
              </w:rPr>
              <w:t xml:space="preserve">Активна глаголска форма </w:t>
            </w:r>
          </w:p>
        </w:tc>
        <w:tc>
          <w:tcPr>
            <w:tcW w:w="3323" w:type="dxa"/>
            <w:tcBorders>
              <w:bottom w:val="double" w:sz="4" w:space="0" w:color="auto"/>
            </w:tcBorders>
          </w:tcPr>
          <w:p w:rsidR="00FE5C60" w:rsidRPr="00FE5C60" w:rsidRDefault="00FE5C60" w:rsidP="00FE5C60">
            <w:pPr>
              <w:spacing w:line="276" w:lineRule="auto"/>
              <w:rPr>
                <w:rFonts w:cstheme="minorHAnsi"/>
                <w:b/>
                <w:color w:val="0070C0"/>
                <w:spacing w:val="-2"/>
                <w:sz w:val="26"/>
                <w:szCs w:val="26"/>
                <w:lang w:val="mk-MK"/>
              </w:rPr>
            </w:pPr>
            <w:r w:rsidRPr="00FE5C60">
              <w:rPr>
                <w:rFonts w:cstheme="minorHAnsi"/>
                <w:b/>
                <w:color w:val="0070C0"/>
                <w:spacing w:val="-2"/>
                <w:sz w:val="26"/>
                <w:szCs w:val="26"/>
                <w:lang w:val="mk-MK"/>
              </w:rPr>
              <w:t>Пасивна глаголска форма</w:t>
            </w:r>
          </w:p>
        </w:tc>
      </w:tr>
      <w:tr w:rsidR="00FE5C60" w:rsidRPr="00FE5C60" w:rsidTr="00FE5C60">
        <w:trPr>
          <w:jc w:val="center"/>
        </w:trPr>
        <w:tc>
          <w:tcPr>
            <w:tcW w:w="2880" w:type="dxa"/>
            <w:tcBorders>
              <w:top w:val="double" w:sz="4" w:space="0" w:color="auto"/>
            </w:tcBorders>
          </w:tcPr>
          <w:p w:rsidR="00FE5C60" w:rsidRPr="00FE5C60" w:rsidRDefault="00FE5C60" w:rsidP="00FE5C60">
            <w:pPr>
              <w:spacing w:line="276" w:lineRule="auto"/>
              <w:rPr>
                <w:b/>
                <w:spacing w:val="-2"/>
                <w:sz w:val="26"/>
                <w:szCs w:val="26"/>
              </w:rPr>
            </w:pPr>
            <w:r w:rsidRPr="00FE5C60">
              <w:rPr>
                <w:b/>
                <w:spacing w:val="-2"/>
                <w:sz w:val="26"/>
                <w:szCs w:val="26"/>
              </w:rPr>
              <w:t>Present Simple</w:t>
            </w:r>
          </w:p>
        </w:tc>
        <w:tc>
          <w:tcPr>
            <w:tcW w:w="3330" w:type="dxa"/>
            <w:tcBorders>
              <w:top w:val="double" w:sz="4" w:space="0" w:color="auto"/>
            </w:tcBorders>
          </w:tcPr>
          <w:p w:rsidR="00FE5C60" w:rsidRPr="00FE5C60" w:rsidRDefault="00FE5C60" w:rsidP="00FE5C60">
            <w:pPr>
              <w:spacing w:line="276" w:lineRule="auto"/>
              <w:rPr>
                <w:spacing w:val="-2"/>
                <w:sz w:val="26"/>
                <w:szCs w:val="26"/>
              </w:rPr>
            </w:pPr>
            <w:r w:rsidRPr="00FE5C60">
              <w:rPr>
                <w:spacing w:val="-2"/>
                <w:sz w:val="26"/>
                <w:szCs w:val="26"/>
              </w:rPr>
              <w:t>buys</w:t>
            </w:r>
          </w:p>
        </w:tc>
        <w:tc>
          <w:tcPr>
            <w:tcW w:w="3323" w:type="dxa"/>
            <w:tcBorders>
              <w:top w:val="double" w:sz="4" w:space="0" w:color="auto"/>
            </w:tcBorders>
          </w:tcPr>
          <w:p w:rsidR="00FE5C60" w:rsidRPr="00FE5C60" w:rsidRDefault="00FE5C60" w:rsidP="00FE5C60">
            <w:pPr>
              <w:spacing w:line="276" w:lineRule="auto"/>
              <w:rPr>
                <w:spacing w:val="-2"/>
                <w:sz w:val="26"/>
                <w:szCs w:val="26"/>
              </w:rPr>
            </w:pPr>
            <w:r w:rsidRPr="00FE5C60">
              <w:rPr>
                <w:spacing w:val="-2"/>
                <w:sz w:val="26"/>
                <w:szCs w:val="26"/>
              </w:rPr>
              <w:t>is bought</w:t>
            </w:r>
          </w:p>
        </w:tc>
      </w:tr>
      <w:tr w:rsidR="00FE5C60" w:rsidRPr="00FE5C60" w:rsidTr="00FE5C60">
        <w:trPr>
          <w:jc w:val="center"/>
        </w:trPr>
        <w:tc>
          <w:tcPr>
            <w:tcW w:w="2880" w:type="dxa"/>
          </w:tcPr>
          <w:p w:rsidR="00FE5C60" w:rsidRPr="00FE5C60" w:rsidRDefault="00FE5C60" w:rsidP="00FE5C60">
            <w:pPr>
              <w:spacing w:line="276" w:lineRule="auto"/>
              <w:rPr>
                <w:b/>
                <w:spacing w:val="-2"/>
                <w:sz w:val="26"/>
                <w:szCs w:val="26"/>
              </w:rPr>
            </w:pPr>
            <w:r w:rsidRPr="00FE5C60">
              <w:rPr>
                <w:b/>
                <w:spacing w:val="-2"/>
                <w:sz w:val="26"/>
                <w:szCs w:val="26"/>
              </w:rPr>
              <w:t>Present Continuous</w:t>
            </w:r>
          </w:p>
        </w:tc>
        <w:tc>
          <w:tcPr>
            <w:tcW w:w="3330" w:type="dxa"/>
          </w:tcPr>
          <w:p w:rsidR="00FE5C60" w:rsidRPr="00FE5C60" w:rsidRDefault="00FE5C60" w:rsidP="00FE5C60">
            <w:pPr>
              <w:spacing w:line="276" w:lineRule="auto"/>
              <w:rPr>
                <w:spacing w:val="-2"/>
                <w:sz w:val="26"/>
                <w:szCs w:val="26"/>
              </w:rPr>
            </w:pPr>
            <w:r w:rsidRPr="00FE5C60">
              <w:rPr>
                <w:spacing w:val="-2"/>
                <w:sz w:val="26"/>
                <w:szCs w:val="26"/>
              </w:rPr>
              <w:t>is buying</w:t>
            </w:r>
          </w:p>
        </w:tc>
        <w:tc>
          <w:tcPr>
            <w:tcW w:w="3323" w:type="dxa"/>
          </w:tcPr>
          <w:p w:rsidR="00FE5C60" w:rsidRPr="00FE5C60" w:rsidRDefault="00FE5C60" w:rsidP="00FE5C60">
            <w:pPr>
              <w:spacing w:line="276" w:lineRule="auto"/>
              <w:rPr>
                <w:spacing w:val="-2"/>
                <w:sz w:val="26"/>
                <w:szCs w:val="26"/>
              </w:rPr>
            </w:pPr>
            <w:r w:rsidRPr="00FE5C60">
              <w:rPr>
                <w:spacing w:val="-2"/>
                <w:sz w:val="26"/>
                <w:szCs w:val="26"/>
              </w:rPr>
              <w:t>is being bought</w:t>
            </w:r>
          </w:p>
        </w:tc>
      </w:tr>
      <w:tr w:rsidR="00FE5C60" w:rsidRPr="00FE5C60" w:rsidTr="00FE5C60">
        <w:trPr>
          <w:jc w:val="center"/>
        </w:trPr>
        <w:tc>
          <w:tcPr>
            <w:tcW w:w="2880" w:type="dxa"/>
          </w:tcPr>
          <w:p w:rsidR="00FE5C60" w:rsidRPr="00FE5C60" w:rsidRDefault="00FE5C60" w:rsidP="00FE5C60">
            <w:pPr>
              <w:spacing w:line="276" w:lineRule="auto"/>
              <w:rPr>
                <w:b/>
                <w:spacing w:val="-2"/>
                <w:sz w:val="26"/>
                <w:szCs w:val="26"/>
              </w:rPr>
            </w:pPr>
            <w:r w:rsidRPr="00FE5C60">
              <w:rPr>
                <w:b/>
                <w:spacing w:val="-2"/>
                <w:sz w:val="26"/>
                <w:szCs w:val="26"/>
              </w:rPr>
              <w:t>Past Simple</w:t>
            </w:r>
          </w:p>
        </w:tc>
        <w:tc>
          <w:tcPr>
            <w:tcW w:w="3330" w:type="dxa"/>
          </w:tcPr>
          <w:p w:rsidR="00FE5C60" w:rsidRPr="00FE5C60" w:rsidRDefault="00FE5C60" w:rsidP="00FE5C60">
            <w:pPr>
              <w:spacing w:line="276" w:lineRule="auto"/>
              <w:rPr>
                <w:spacing w:val="-2"/>
                <w:sz w:val="26"/>
                <w:szCs w:val="26"/>
              </w:rPr>
            </w:pPr>
            <w:r w:rsidRPr="00FE5C60">
              <w:rPr>
                <w:spacing w:val="-2"/>
                <w:sz w:val="26"/>
                <w:szCs w:val="26"/>
              </w:rPr>
              <w:t>bought</w:t>
            </w:r>
          </w:p>
        </w:tc>
        <w:tc>
          <w:tcPr>
            <w:tcW w:w="3323" w:type="dxa"/>
          </w:tcPr>
          <w:p w:rsidR="00FE5C60" w:rsidRPr="00FE5C60" w:rsidRDefault="00FE5C60" w:rsidP="00FE5C60">
            <w:pPr>
              <w:spacing w:line="276" w:lineRule="auto"/>
              <w:rPr>
                <w:spacing w:val="-2"/>
                <w:sz w:val="26"/>
                <w:szCs w:val="26"/>
              </w:rPr>
            </w:pPr>
            <w:r w:rsidRPr="00FE5C60">
              <w:rPr>
                <w:spacing w:val="-2"/>
                <w:sz w:val="26"/>
                <w:szCs w:val="26"/>
              </w:rPr>
              <w:t>was bought</w:t>
            </w:r>
          </w:p>
        </w:tc>
      </w:tr>
      <w:tr w:rsidR="00FE5C60" w:rsidRPr="00FE5C60" w:rsidTr="00FE5C60">
        <w:trPr>
          <w:jc w:val="center"/>
        </w:trPr>
        <w:tc>
          <w:tcPr>
            <w:tcW w:w="2880" w:type="dxa"/>
          </w:tcPr>
          <w:p w:rsidR="00FE5C60" w:rsidRPr="00FE5C60" w:rsidRDefault="00FE5C60" w:rsidP="00FE5C60">
            <w:pPr>
              <w:spacing w:line="276" w:lineRule="auto"/>
              <w:rPr>
                <w:b/>
                <w:spacing w:val="-2"/>
                <w:sz w:val="26"/>
                <w:szCs w:val="26"/>
              </w:rPr>
            </w:pPr>
            <w:r w:rsidRPr="00FE5C60">
              <w:rPr>
                <w:b/>
                <w:spacing w:val="-2"/>
                <w:sz w:val="26"/>
                <w:szCs w:val="26"/>
              </w:rPr>
              <w:t>Past Continuous</w:t>
            </w:r>
          </w:p>
        </w:tc>
        <w:tc>
          <w:tcPr>
            <w:tcW w:w="3330" w:type="dxa"/>
          </w:tcPr>
          <w:p w:rsidR="00FE5C60" w:rsidRPr="00FE5C60" w:rsidRDefault="00FE5C60" w:rsidP="00FE5C60">
            <w:pPr>
              <w:spacing w:line="276" w:lineRule="auto"/>
              <w:rPr>
                <w:spacing w:val="-2"/>
                <w:sz w:val="26"/>
                <w:szCs w:val="26"/>
              </w:rPr>
            </w:pPr>
            <w:r w:rsidRPr="00FE5C60">
              <w:rPr>
                <w:spacing w:val="-2"/>
                <w:sz w:val="26"/>
                <w:szCs w:val="26"/>
              </w:rPr>
              <w:t>was buying</w:t>
            </w:r>
          </w:p>
        </w:tc>
        <w:tc>
          <w:tcPr>
            <w:tcW w:w="3323" w:type="dxa"/>
          </w:tcPr>
          <w:p w:rsidR="00FE5C60" w:rsidRPr="00FE5C60" w:rsidRDefault="00FE5C60" w:rsidP="00FE5C60">
            <w:pPr>
              <w:spacing w:line="276" w:lineRule="auto"/>
              <w:rPr>
                <w:spacing w:val="-2"/>
                <w:sz w:val="26"/>
                <w:szCs w:val="26"/>
              </w:rPr>
            </w:pPr>
            <w:r w:rsidRPr="00FE5C60">
              <w:rPr>
                <w:spacing w:val="-2"/>
                <w:sz w:val="26"/>
                <w:szCs w:val="26"/>
              </w:rPr>
              <w:t>was being bought</w:t>
            </w:r>
          </w:p>
        </w:tc>
      </w:tr>
      <w:tr w:rsidR="00FE5C60" w:rsidRPr="00FE5C60" w:rsidTr="00FE5C60">
        <w:trPr>
          <w:jc w:val="center"/>
        </w:trPr>
        <w:tc>
          <w:tcPr>
            <w:tcW w:w="2880" w:type="dxa"/>
          </w:tcPr>
          <w:p w:rsidR="00FE5C60" w:rsidRPr="00FE5C60" w:rsidRDefault="00FE5C60" w:rsidP="00FE5C60">
            <w:pPr>
              <w:spacing w:line="276" w:lineRule="auto"/>
              <w:rPr>
                <w:b/>
                <w:spacing w:val="-2"/>
                <w:sz w:val="26"/>
                <w:szCs w:val="26"/>
              </w:rPr>
            </w:pPr>
            <w:r w:rsidRPr="00FE5C60">
              <w:rPr>
                <w:b/>
                <w:spacing w:val="-2"/>
                <w:sz w:val="26"/>
                <w:szCs w:val="26"/>
              </w:rPr>
              <w:t>Present Perfect</w:t>
            </w:r>
          </w:p>
        </w:tc>
        <w:tc>
          <w:tcPr>
            <w:tcW w:w="3330" w:type="dxa"/>
          </w:tcPr>
          <w:p w:rsidR="00FE5C60" w:rsidRPr="00FE5C60" w:rsidRDefault="00FE5C60" w:rsidP="00FE5C60">
            <w:pPr>
              <w:spacing w:line="276" w:lineRule="auto"/>
              <w:rPr>
                <w:spacing w:val="-2"/>
                <w:sz w:val="26"/>
                <w:szCs w:val="26"/>
              </w:rPr>
            </w:pPr>
            <w:r w:rsidRPr="00FE5C60">
              <w:rPr>
                <w:spacing w:val="-2"/>
                <w:sz w:val="26"/>
                <w:szCs w:val="26"/>
              </w:rPr>
              <w:t>has bought</w:t>
            </w:r>
          </w:p>
        </w:tc>
        <w:tc>
          <w:tcPr>
            <w:tcW w:w="3323" w:type="dxa"/>
          </w:tcPr>
          <w:p w:rsidR="00FE5C60" w:rsidRPr="00FE5C60" w:rsidRDefault="00FE5C60" w:rsidP="00FE5C60">
            <w:pPr>
              <w:spacing w:line="276" w:lineRule="auto"/>
              <w:rPr>
                <w:spacing w:val="-2"/>
                <w:sz w:val="26"/>
                <w:szCs w:val="26"/>
              </w:rPr>
            </w:pPr>
            <w:r w:rsidRPr="00FE5C60">
              <w:rPr>
                <w:spacing w:val="-2"/>
                <w:sz w:val="26"/>
                <w:szCs w:val="26"/>
              </w:rPr>
              <w:t>has been bought</w:t>
            </w:r>
          </w:p>
        </w:tc>
      </w:tr>
      <w:tr w:rsidR="00FE5C60" w:rsidRPr="00FE5C60" w:rsidTr="00FE5C60">
        <w:trPr>
          <w:jc w:val="center"/>
        </w:trPr>
        <w:tc>
          <w:tcPr>
            <w:tcW w:w="2880" w:type="dxa"/>
          </w:tcPr>
          <w:p w:rsidR="00FE5C60" w:rsidRPr="00FE5C60" w:rsidRDefault="00FE5C60" w:rsidP="00FE5C60">
            <w:pPr>
              <w:spacing w:line="276" w:lineRule="auto"/>
              <w:rPr>
                <w:b/>
                <w:spacing w:val="-2"/>
                <w:sz w:val="26"/>
                <w:szCs w:val="26"/>
              </w:rPr>
            </w:pPr>
            <w:r w:rsidRPr="00FE5C60">
              <w:rPr>
                <w:b/>
                <w:spacing w:val="-2"/>
                <w:sz w:val="26"/>
                <w:szCs w:val="26"/>
              </w:rPr>
              <w:t>Past Perfect</w:t>
            </w:r>
          </w:p>
        </w:tc>
        <w:tc>
          <w:tcPr>
            <w:tcW w:w="3330" w:type="dxa"/>
          </w:tcPr>
          <w:p w:rsidR="00FE5C60" w:rsidRPr="00FE5C60" w:rsidRDefault="00FE5C60" w:rsidP="00FE5C60">
            <w:pPr>
              <w:spacing w:line="276" w:lineRule="auto"/>
              <w:rPr>
                <w:spacing w:val="-2"/>
                <w:sz w:val="26"/>
                <w:szCs w:val="26"/>
              </w:rPr>
            </w:pPr>
            <w:r w:rsidRPr="00FE5C60">
              <w:rPr>
                <w:spacing w:val="-2"/>
                <w:sz w:val="26"/>
                <w:szCs w:val="26"/>
              </w:rPr>
              <w:t>had bought</w:t>
            </w:r>
          </w:p>
        </w:tc>
        <w:tc>
          <w:tcPr>
            <w:tcW w:w="3323" w:type="dxa"/>
          </w:tcPr>
          <w:p w:rsidR="00FE5C60" w:rsidRPr="00FE5C60" w:rsidRDefault="00FE5C60" w:rsidP="00FE5C60">
            <w:pPr>
              <w:spacing w:line="276" w:lineRule="auto"/>
              <w:rPr>
                <w:spacing w:val="-2"/>
                <w:sz w:val="26"/>
                <w:szCs w:val="26"/>
              </w:rPr>
            </w:pPr>
            <w:r w:rsidRPr="00FE5C60">
              <w:rPr>
                <w:spacing w:val="-2"/>
                <w:sz w:val="26"/>
                <w:szCs w:val="26"/>
              </w:rPr>
              <w:t>had been bought</w:t>
            </w:r>
          </w:p>
        </w:tc>
      </w:tr>
      <w:tr w:rsidR="00FE5C60" w:rsidRPr="00FE5C60" w:rsidTr="00FE5C60">
        <w:trPr>
          <w:jc w:val="center"/>
        </w:trPr>
        <w:tc>
          <w:tcPr>
            <w:tcW w:w="2880" w:type="dxa"/>
          </w:tcPr>
          <w:p w:rsidR="00FE5C60" w:rsidRPr="00FE5C60" w:rsidRDefault="00FE5C60" w:rsidP="00FE5C60">
            <w:pPr>
              <w:spacing w:line="276" w:lineRule="auto"/>
              <w:rPr>
                <w:b/>
                <w:spacing w:val="-2"/>
                <w:sz w:val="26"/>
                <w:szCs w:val="26"/>
              </w:rPr>
            </w:pPr>
            <w:r w:rsidRPr="00FE5C60">
              <w:rPr>
                <w:b/>
                <w:spacing w:val="-2"/>
                <w:sz w:val="26"/>
                <w:szCs w:val="26"/>
              </w:rPr>
              <w:t>Future Tense</w:t>
            </w:r>
          </w:p>
        </w:tc>
        <w:tc>
          <w:tcPr>
            <w:tcW w:w="3330" w:type="dxa"/>
          </w:tcPr>
          <w:p w:rsidR="00FE5C60" w:rsidRPr="00FE5C60" w:rsidRDefault="00FE5C60" w:rsidP="00FE5C60">
            <w:pPr>
              <w:spacing w:line="276" w:lineRule="auto"/>
              <w:rPr>
                <w:spacing w:val="-2"/>
                <w:sz w:val="26"/>
                <w:szCs w:val="26"/>
              </w:rPr>
            </w:pPr>
            <w:r w:rsidRPr="00FE5C60">
              <w:rPr>
                <w:spacing w:val="-2"/>
                <w:sz w:val="26"/>
                <w:szCs w:val="26"/>
              </w:rPr>
              <w:t>will buy</w:t>
            </w:r>
          </w:p>
        </w:tc>
        <w:tc>
          <w:tcPr>
            <w:tcW w:w="3323" w:type="dxa"/>
          </w:tcPr>
          <w:p w:rsidR="00FE5C60" w:rsidRPr="00FE5C60" w:rsidRDefault="00FE5C60" w:rsidP="00FE5C60">
            <w:pPr>
              <w:spacing w:line="276" w:lineRule="auto"/>
              <w:rPr>
                <w:spacing w:val="-2"/>
                <w:sz w:val="26"/>
                <w:szCs w:val="26"/>
              </w:rPr>
            </w:pPr>
            <w:r w:rsidRPr="00FE5C60">
              <w:rPr>
                <w:spacing w:val="-2"/>
                <w:sz w:val="26"/>
                <w:szCs w:val="26"/>
              </w:rPr>
              <w:t>will be bought</w:t>
            </w:r>
          </w:p>
        </w:tc>
      </w:tr>
      <w:tr w:rsidR="00FE5C60" w:rsidRPr="00FE5C60" w:rsidTr="00FE5C60">
        <w:trPr>
          <w:jc w:val="center"/>
        </w:trPr>
        <w:tc>
          <w:tcPr>
            <w:tcW w:w="2880" w:type="dxa"/>
          </w:tcPr>
          <w:p w:rsidR="00FE5C60" w:rsidRPr="00FE5C60" w:rsidRDefault="00FE5C60" w:rsidP="00FE5C60">
            <w:pPr>
              <w:spacing w:line="276" w:lineRule="auto"/>
              <w:rPr>
                <w:b/>
                <w:spacing w:val="-2"/>
                <w:sz w:val="26"/>
                <w:szCs w:val="26"/>
              </w:rPr>
            </w:pPr>
            <w:r w:rsidRPr="00FE5C60">
              <w:rPr>
                <w:b/>
                <w:spacing w:val="-2"/>
                <w:sz w:val="26"/>
                <w:szCs w:val="26"/>
              </w:rPr>
              <w:t>Conditional</w:t>
            </w:r>
          </w:p>
        </w:tc>
        <w:tc>
          <w:tcPr>
            <w:tcW w:w="3330" w:type="dxa"/>
          </w:tcPr>
          <w:p w:rsidR="00FE5C60" w:rsidRPr="00FE5C60" w:rsidRDefault="00FE5C60" w:rsidP="00FE5C60">
            <w:pPr>
              <w:spacing w:line="276" w:lineRule="auto"/>
              <w:rPr>
                <w:spacing w:val="-2"/>
                <w:sz w:val="26"/>
                <w:szCs w:val="26"/>
              </w:rPr>
            </w:pPr>
            <w:r w:rsidRPr="00FE5C60">
              <w:rPr>
                <w:spacing w:val="-2"/>
                <w:sz w:val="26"/>
                <w:szCs w:val="26"/>
              </w:rPr>
              <w:t>would buy</w:t>
            </w:r>
          </w:p>
        </w:tc>
        <w:tc>
          <w:tcPr>
            <w:tcW w:w="3323" w:type="dxa"/>
          </w:tcPr>
          <w:p w:rsidR="00FE5C60" w:rsidRPr="00FE5C60" w:rsidRDefault="00FE5C60" w:rsidP="00FE5C60">
            <w:pPr>
              <w:spacing w:line="276" w:lineRule="auto"/>
              <w:rPr>
                <w:spacing w:val="-2"/>
                <w:sz w:val="26"/>
                <w:szCs w:val="26"/>
              </w:rPr>
            </w:pPr>
            <w:r w:rsidRPr="00FE5C60">
              <w:rPr>
                <w:spacing w:val="-2"/>
                <w:sz w:val="26"/>
                <w:szCs w:val="26"/>
              </w:rPr>
              <w:t>would be bought</w:t>
            </w:r>
          </w:p>
        </w:tc>
      </w:tr>
      <w:tr w:rsidR="00FE5C60" w:rsidRPr="00FE5C60" w:rsidTr="00FE5C60">
        <w:trPr>
          <w:jc w:val="center"/>
        </w:trPr>
        <w:tc>
          <w:tcPr>
            <w:tcW w:w="2880" w:type="dxa"/>
          </w:tcPr>
          <w:p w:rsidR="00FE5C60" w:rsidRPr="00FE5C60" w:rsidRDefault="00FE5C60" w:rsidP="00FE5C60">
            <w:pPr>
              <w:spacing w:line="276" w:lineRule="auto"/>
              <w:rPr>
                <w:b/>
                <w:spacing w:val="-2"/>
                <w:sz w:val="26"/>
                <w:szCs w:val="26"/>
              </w:rPr>
            </w:pPr>
            <w:r w:rsidRPr="00FE5C60">
              <w:rPr>
                <w:b/>
                <w:spacing w:val="-2"/>
                <w:sz w:val="26"/>
                <w:szCs w:val="26"/>
              </w:rPr>
              <w:t>Perfect Conditional</w:t>
            </w:r>
          </w:p>
        </w:tc>
        <w:tc>
          <w:tcPr>
            <w:tcW w:w="3330" w:type="dxa"/>
          </w:tcPr>
          <w:p w:rsidR="00FE5C60" w:rsidRPr="00FE5C60" w:rsidRDefault="00FE5C60" w:rsidP="00FE5C60">
            <w:pPr>
              <w:spacing w:line="276" w:lineRule="auto"/>
              <w:rPr>
                <w:spacing w:val="-2"/>
                <w:sz w:val="26"/>
                <w:szCs w:val="26"/>
              </w:rPr>
            </w:pPr>
            <w:r w:rsidRPr="00FE5C60">
              <w:rPr>
                <w:spacing w:val="-2"/>
                <w:sz w:val="26"/>
                <w:szCs w:val="26"/>
              </w:rPr>
              <w:t>would have bought</w:t>
            </w:r>
          </w:p>
        </w:tc>
        <w:tc>
          <w:tcPr>
            <w:tcW w:w="3323" w:type="dxa"/>
          </w:tcPr>
          <w:p w:rsidR="00FE5C60" w:rsidRPr="00FE5C60" w:rsidRDefault="00FE5C60" w:rsidP="00FE5C60">
            <w:pPr>
              <w:spacing w:line="276" w:lineRule="auto"/>
              <w:rPr>
                <w:spacing w:val="-2"/>
                <w:sz w:val="26"/>
                <w:szCs w:val="26"/>
              </w:rPr>
            </w:pPr>
            <w:r w:rsidRPr="00FE5C60">
              <w:rPr>
                <w:spacing w:val="-2"/>
                <w:sz w:val="26"/>
                <w:szCs w:val="26"/>
              </w:rPr>
              <w:t>would have been bought</w:t>
            </w:r>
          </w:p>
        </w:tc>
      </w:tr>
    </w:tbl>
    <w:p w:rsidR="00FE5C60" w:rsidRDefault="00FE5C60" w:rsidP="00FE5C60">
      <w:pPr>
        <w:rPr>
          <w:spacing w:val="-2"/>
          <w:sz w:val="28"/>
          <w:szCs w:val="28"/>
        </w:rPr>
      </w:pPr>
    </w:p>
    <w:p w:rsidR="00FE5C60" w:rsidRDefault="00FE5C60" w:rsidP="00FE5C60">
      <w:pPr>
        <w:rPr>
          <w:spacing w:val="-2"/>
          <w:sz w:val="28"/>
          <w:szCs w:val="28"/>
        </w:rPr>
      </w:pPr>
      <w:r w:rsidRPr="00FE5C60">
        <w:rPr>
          <w:spacing w:val="-2"/>
          <w:sz w:val="28"/>
          <w:szCs w:val="28"/>
        </w:rPr>
        <w:lastRenderedPageBreak/>
        <w:t xml:space="preserve">Другите </w:t>
      </w:r>
      <w:r>
        <w:rPr>
          <w:spacing w:val="-2"/>
          <w:sz w:val="28"/>
          <w:szCs w:val="28"/>
        </w:rPr>
        <w:t>трајни</w:t>
      </w:r>
      <w:r w:rsidRPr="00FE5C60">
        <w:rPr>
          <w:spacing w:val="-2"/>
          <w:sz w:val="28"/>
          <w:szCs w:val="28"/>
        </w:rPr>
        <w:t xml:space="preserve"> форми, освен горе наведените две, исклучително ретко се употребуваат во пасивна форма дури и од страна на говорниците на кои англискиот им е мајчин јазик, па затоа</w:t>
      </w:r>
      <w:r>
        <w:rPr>
          <w:spacing w:val="-2"/>
          <w:sz w:val="28"/>
          <w:szCs w:val="28"/>
        </w:rPr>
        <w:t xml:space="preserve"> </w:t>
      </w:r>
      <w:r w:rsidRPr="00FE5C60">
        <w:rPr>
          <w:spacing w:val="-2"/>
          <w:sz w:val="28"/>
          <w:szCs w:val="28"/>
        </w:rPr>
        <w:t>не е препорачлива нивна употреба во пасивна форма.</w:t>
      </w:r>
      <w:r>
        <w:rPr>
          <w:spacing w:val="-2"/>
          <w:sz w:val="28"/>
          <w:szCs w:val="28"/>
        </w:rPr>
        <w:t xml:space="preserve"> </w:t>
      </w:r>
    </w:p>
    <w:p w:rsidR="00FE5C60" w:rsidRDefault="00FE5C60" w:rsidP="00FE5C60">
      <w:pPr>
        <w:rPr>
          <w:spacing w:val="-2"/>
          <w:sz w:val="28"/>
          <w:szCs w:val="28"/>
          <w:lang w:val="mk-MK"/>
        </w:rPr>
      </w:pPr>
      <w:r w:rsidRPr="00FE5C60">
        <w:rPr>
          <w:spacing w:val="-2"/>
          <w:sz w:val="28"/>
          <w:szCs w:val="28"/>
        </w:rPr>
        <w:t>Ако се разгледа табелата може да се</w:t>
      </w:r>
      <w:r>
        <w:rPr>
          <w:spacing w:val="-2"/>
          <w:sz w:val="28"/>
          <w:szCs w:val="28"/>
        </w:rPr>
        <w:t xml:space="preserve"> воочат следните карактеристики</w:t>
      </w:r>
      <w:r w:rsidRPr="00FE5C60">
        <w:rPr>
          <w:spacing w:val="-2"/>
          <w:sz w:val="28"/>
          <w:szCs w:val="28"/>
        </w:rPr>
        <w:t xml:space="preserve">: </w:t>
      </w:r>
      <w:r w:rsidRPr="00FE5C60">
        <w:rPr>
          <w:b/>
          <w:spacing w:val="-2"/>
          <w:sz w:val="28"/>
          <w:szCs w:val="28"/>
        </w:rPr>
        <w:t>пасивната форма во основа се состои од два дела</w:t>
      </w:r>
      <w:r w:rsidRPr="00FE5C60">
        <w:rPr>
          <w:spacing w:val="-2"/>
          <w:sz w:val="28"/>
          <w:szCs w:val="28"/>
        </w:rPr>
        <w:t xml:space="preserve"> -</w:t>
      </w:r>
      <w:r>
        <w:rPr>
          <w:spacing w:val="-2"/>
          <w:sz w:val="28"/>
          <w:szCs w:val="28"/>
        </w:rPr>
        <w:t xml:space="preserve"> </w:t>
      </w:r>
      <w:r w:rsidRPr="00FE5C60">
        <w:rPr>
          <w:spacing w:val="-2"/>
          <w:sz w:val="28"/>
          <w:szCs w:val="28"/>
        </w:rPr>
        <w:t xml:space="preserve">еден </w:t>
      </w:r>
      <w:r w:rsidRPr="00FE5C60">
        <w:rPr>
          <w:b/>
          <w:spacing w:val="-2"/>
          <w:sz w:val="28"/>
          <w:szCs w:val="28"/>
        </w:rPr>
        <w:t>променлив</w:t>
      </w:r>
      <w:r w:rsidRPr="00FE5C60">
        <w:rPr>
          <w:spacing w:val="-2"/>
          <w:sz w:val="28"/>
          <w:szCs w:val="28"/>
        </w:rPr>
        <w:t xml:space="preserve"> и еден </w:t>
      </w:r>
      <w:r w:rsidRPr="00FE5C60">
        <w:rPr>
          <w:b/>
          <w:spacing w:val="-2"/>
          <w:sz w:val="28"/>
          <w:szCs w:val="28"/>
        </w:rPr>
        <w:t>непроменлив</w:t>
      </w:r>
      <w:r w:rsidRPr="00FE5C60">
        <w:rPr>
          <w:spacing w:val="-2"/>
          <w:sz w:val="28"/>
          <w:szCs w:val="28"/>
        </w:rPr>
        <w:t xml:space="preserve">. Променливиот дел е претставен со глаголот </w:t>
      </w:r>
      <w:r w:rsidRPr="00FE5C60">
        <w:rPr>
          <w:b/>
          <w:spacing w:val="-2"/>
          <w:sz w:val="28"/>
          <w:szCs w:val="28"/>
        </w:rPr>
        <w:t>„to be“</w:t>
      </w:r>
      <w:r>
        <w:rPr>
          <w:spacing w:val="-2"/>
          <w:sz w:val="28"/>
          <w:szCs w:val="28"/>
          <w:lang w:val="mk-MK"/>
        </w:rPr>
        <w:t xml:space="preserve"> </w:t>
      </w:r>
      <w:r w:rsidRPr="00FE5C60">
        <w:rPr>
          <w:spacing w:val="-2"/>
          <w:sz w:val="28"/>
          <w:szCs w:val="28"/>
        </w:rPr>
        <w:t>кој ја менува формата</w:t>
      </w:r>
      <w:r>
        <w:rPr>
          <w:spacing w:val="-2"/>
          <w:sz w:val="28"/>
          <w:szCs w:val="28"/>
          <w:lang w:val="mk-MK"/>
        </w:rPr>
        <w:t xml:space="preserve"> за да се постигне саканото глаголско време</w:t>
      </w:r>
      <w:r w:rsidRPr="00FE5C60">
        <w:rPr>
          <w:spacing w:val="-2"/>
          <w:sz w:val="28"/>
          <w:szCs w:val="28"/>
        </w:rPr>
        <w:t xml:space="preserve">, а непроменливиот дел секогаш е </w:t>
      </w:r>
      <w:r w:rsidRPr="00FE5C60">
        <w:rPr>
          <w:b/>
          <w:spacing w:val="-2"/>
          <w:sz w:val="28"/>
          <w:szCs w:val="28"/>
        </w:rPr>
        <w:t>минат партицип на глаголот што се менува</w:t>
      </w:r>
      <w:r w:rsidRPr="00FE5C60">
        <w:rPr>
          <w:spacing w:val="-2"/>
          <w:sz w:val="28"/>
          <w:szCs w:val="28"/>
        </w:rPr>
        <w:t xml:space="preserve">. Значи, ако тоа што сме го добиле во пасив не содржи форма на глаголот </w:t>
      </w:r>
      <w:r>
        <w:rPr>
          <w:spacing w:val="-2"/>
          <w:sz w:val="28"/>
          <w:szCs w:val="28"/>
          <w:lang w:val="mk-MK"/>
        </w:rPr>
        <w:t>„</w:t>
      </w:r>
      <w:r w:rsidRPr="00FE5C60">
        <w:rPr>
          <w:spacing w:val="-2"/>
          <w:sz w:val="28"/>
          <w:szCs w:val="28"/>
        </w:rPr>
        <w:t>to be</w:t>
      </w:r>
      <w:r>
        <w:rPr>
          <w:spacing w:val="-2"/>
          <w:sz w:val="28"/>
          <w:szCs w:val="28"/>
          <w:lang w:val="mk-MK"/>
        </w:rPr>
        <w:t>“</w:t>
      </w:r>
      <w:r w:rsidRPr="00FE5C60">
        <w:rPr>
          <w:spacing w:val="-2"/>
          <w:sz w:val="28"/>
          <w:szCs w:val="28"/>
        </w:rPr>
        <w:t xml:space="preserve"> , тогаш тоа не е пасивна форма.</w:t>
      </w:r>
      <w:r>
        <w:rPr>
          <w:spacing w:val="-2"/>
          <w:sz w:val="28"/>
          <w:szCs w:val="28"/>
        </w:rPr>
        <w:t xml:space="preserve"> </w:t>
      </w:r>
    </w:p>
    <w:p w:rsidR="00FE5C60" w:rsidRDefault="00FE5C60" w:rsidP="00FE5C60">
      <w:pPr>
        <w:rPr>
          <w:spacing w:val="-2"/>
          <w:sz w:val="28"/>
          <w:szCs w:val="28"/>
          <w:lang w:val="mk-MK"/>
        </w:rPr>
      </w:pPr>
      <w:r w:rsidRPr="00FE5C60">
        <w:rPr>
          <w:spacing w:val="-2"/>
          <w:sz w:val="28"/>
          <w:szCs w:val="28"/>
        </w:rPr>
        <w:t>Ако уште се задржиме на формата на пасивот, ќе сретнеме р</w:t>
      </w:r>
      <w:r>
        <w:rPr>
          <w:spacing w:val="-2"/>
          <w:sz w:val="28"/>
          <w:szCs w:val="28"/>
        </w:rPr>
        <w:t xml:space="preserve">еченици кои содржат </w:t>
      </w:r>
      <w:r w:rsidRPr="00FE5C60">
        <w:rPr>
          <w:b/>
          <w:spacing w:val="-2"/>
          <w:sz w:val="28"/>
          <w:szCs w:val="28"/>
        </w:rPr>
        <w:t>два објекта</w:t>
      </w:r>
      <w:r w:rsidRPr="00FE5C60">
        <w:rPr>
          <w:spacing w:val="-2"/>
          <w:sz w:val="28"/>
          <w:szCs w:val="28"/>
        </w:rPr>
        <w:t xml:space="preserve">: </w:t>
      </w:r>
      <w:r w:rsidRPr="00FE5C60">
        <w:rPr>
          <w:b/>
          <w:spacing w:val="-2"/>
          <w:sz w:val="28"/>
          <w:szCs w:val="28"/>
        </w:rPr>
        <w:t>директен и индиректен</w:t>
      </w:r>
      <w:r w:rsidRPr="00FE5C60">
        <w:rPr>
          <w:spacing w:val="-2"/>
          <w:sz w:val="28"/>
          <w:szCs w:val="28"/>
        </w:rPr>
        <w:t xml:space="preserve">. Во теорија, ваквите реченици можат да се трансформираат во пасивна форма на два начини, зависно од тоа кој објект </w:t>
      </w:r>
      <w:r>
        <w:rPr>
          <w:spacing w:val="-2"/>
          <w:sz w:val="28"/>
          <w:szCs w:val="28"/>
          <w:lang w:val="mk-MK"/>
        </w:rPr>
        <w:t xml:space="preserve">(предмет) </w:t>
      </w:r>
      <w:r w:rsidRPr="00FE5C60">
        <w:rPr>
          <w:spacing w:val="-2"/>
          <w:sz w:val="28"/>
          <w:szCs w:val="28"/>
        </w:rPr>
        <w:t xml:space="preserve">од активната реченица ќе го земеме за субјект </w:t>
      </w:r>
      <w:r>
        <w:rPr>
          <w:spacing w:val="-2"/>
          <w:sz w:val="28"/>
          <w:szCs w:val="28"/>
          <w:lang w:val="mk-MK"/>
        </w:rPr>
        <w:t xml:space="preserve">(подмет) </w:t>
      </w:r>
      <w:r w:rsidRPr="00FE5C60">
        <w:rPr>
          <w:spacing w:val="-2"/>
          <w:sz w:val="28"/>
          <w:szCs w:val="28"/>
        </w:rPr>
        <w:t xml:space="preserve">на пасивната. </w:t>
      </w:r>
      <w:r>
        <w:rPr>
          <w:spacing w:val="-2"/>
          <w:sz w:val="28"/>
          <w:szCs w:val="28"/>
          <w:lang w:val="mk-MK"/>
        </w:rPr>
        <w:t>Сепак</w:t>
      </w:r>
      <w:r w:rsidRPr="00FE5C60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  <w:lang w:val="mk-MK"/>
        </w:rPr>
        <w:t>почесто</w:t>
      </w:r>
      <w:r w:rsidRPr="00FE5C6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mk-MK"/>
        </w:rPr>
        <w:t xml:space="preserve">и поприродно е да се користи </w:t>
      </w:r>
      <w:r w:rsidRPr="00FE5C60">
        <w:rPr>
          <w:spacing w:val="-2"/>
          <w:sz w:val="28"/>
          <w:szCs w:val="28"/>
        </w:rPr>
        <w:t xml:space="preserve">пасивната форма </w:t>
      </w:r>
      <w:r>
        <w:rPr>
          <w:spacing w:val="-2"/>
          <w:sz w:val="28"/>
          <w:szCs w:val="28"/>
          <w:lang w:val="mk-MK"/>
        </w:rPr>
        <w:t xml:space="preserve">изведена од </w:t>
      </w:r>
      <w:r w:rsidRPr="00FE5C60">
        <w:rPr>
          <w:spacing w:val="-2"/>
          <w:sz w:val="28"/>
          <w:szCs w:val="28"/>
        </w:rPr>
        <w:t>индиректниот објект од активната реченица</w:t>
      </w:r>
      <w:r>
        <w:rPr>
          <w:spacing w:val="-2"/>
          <w:sz w:val="28"/>
          <w:szCs w:val="28"/>
          <w:lang w:val="mk-MK"/>
        </w:rPr>
        <w:t xml:space="preserve"> при што тој</w:t>
      </w:r>
      <w:r w:rsidRPr="00FE5C60">
        <w:rPr>
          <w:spacing w:val="-2"/>
          <w:sz w:val="28"/>
          <w:szCs w:val="28"/>
        </w:rPr>
        <w:t xml:space="preserve"> станува субјект па така следната реченицата со два објекти:</w:t>
      </w:r>
    </w:p>
    <w:p w:rsidR="00FE5C60" w:rsidRPr="00FE5C60" w:rsidRDefault="00FE5C60" w:rsidP="00FE5C60">
      <w:pPr>
        <w:rPr>
          <w:spacing w:val="-2"/>
          <w:sz w:val="28"/>
          <w:szCs w:val="28"/>
          <w:lang w:val="mk-MK"/>
        </w:rPr>
      </w:pPr>
      <w:r>
        <w:rPr>
          <w:noProof/>
          <w:spacing w:val="-2"/>
          <w:sz w:val="28"/>
          <w:szCs w:val="28"/>
        </w:rPr>
        <w:drawing>
          <wp:inline distT="0" distB="0" distL="0" distR="0">
            <wp:extent cx="4790440" cy="12217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C60" w:rsidRDefault="00FE5C60" w:rsidP="00FE5C60">
      <w:pPr>
        <w:rPr>
          <w:spacing w:val="-2"/>
          <w:sz w:val="28"/>
          <w:szCs w:val="28"/>
          <w:lang w:val="mk-MK"/>
        </w:rPr>
      </w:pPr>
      <w:r w:rsidRPr="00FE5C60">
        <w:rPr>
          <w:spacing w:val="-2"/>
          <w:sz w:val="28"/>
          <w:szCs w:val="28"/>
        </w:rPr>
        <w:t>во пасивна форма многу почесто ќе гласи:</w:t>
      </w:r>
    </w:p>
    <w:p w:rsidR="00FE5C60" w:rsidRPr="00FE5C60" w:rsidRDefault="00FE5C60" w:rsidP="00FE5C60">
      <w:pPr>
        <w:ind w:firstLine="720"/>
        <w:rPr>
          <w:b/>
          <w:i/>
          <w:color w:val="C00000"/>
          <w:spacing w:val="-2"/>
          <w:sz w:val="28"/>
          <w:szCs w:val="28"/>
        </w:rPr>
      </w:pPr>
      <w:r w:rsidRPr="00FE5C60">
        <w:rPr>
          <w:b/>
          <w:i/>
          <w:color w:val="C00000"/>
          <w:spacing w:val="-2"/>
          <w:sz w:val="28"/>
          <w:szCs w:val="28"/>
          <w:u w:val="single"/>
        </w:rPr>
        <w:t xml:space="preserve">He </w:t>
      </w:r>
      <w:r w:rsidRPr="00FE5C60">
        <w:rPr>
          <w:b/>
          <w:i/>
          <w:color w:val="C00000"/>
          <w:spacing w:val="-2"/>
          <w:sz w:val="28"/>
          <w:szCs w:val="28"/>
        </w:rPr>
        <w:t>was promised a book.</w:t>
      </w:r>
    </w:p>
    <w:p w:rsidR="00FE5C60" w:rsidRDefault="00FE5C60" w:rsidP="00FE5C60">
      <w:pPr>
        <w:rPr>
          <w:spacing w:val="-2"/>
          <w:sz w:val="28"/>
          <w:szCs w:val="28"/>
          <w:lang w:val="mk-MK"/>
        </w:rPr>
      </w:pPr>
      <w:r w:rsidRPr="00FE5C60">
        <w:rPr>
          <w:spacing w:val="-2"/>
          <w:sz w:val="28"/>
          <w:szCs w:val="28"/>
        </w:rPr>
        <w:t>отколку:</w:t>
      </w:r>
    </w:p>
    <w:p w:rsidR="00FE5C60" w:rsidRPr="00FE5C60" w:rsidRDefault="00FE5C60" w:rsidP="00FE5C60">
      <w:pPr>
        <w:ind w:firstLine="720"/>
        <w:rPr>
          <w:b/>
          <w:i/>
          <w:color w:val="C00000"/>
          <w:spacing w:val="-2"/>
          <w:sz w:val="28"/>
          <w:szCs w:val="28"/>
        </w:rPr>
      </w:pPr>
      <w:r w:rsidRPr="00FE5C60">
        <w:rPr>
          <w:b/>
          <w:i/>
          <w:color w:val="C00000"/>
          <w:spacing w:val="-2"/>
          <w:sz w:val="28"/>
          <w:szCs w:val="28"/>
          <w:u w:val="single"/>
        </w:rPr>
        <w:t>A book</w:t>
      </w:r>
      <w:r>
        <w:rPr>
          <w:b/>
          <w:i/>
          <w:color w:val="C00000"/>
          <w:spacing w:val="-2"/>
          <w:sz w:val="28"/>
          <w:szCs w:val="28"/>
          <w:lang w:val="mk-MK"/>
        </w:rPr>
        <w:t xml:space="preserve"> </w:t>
      </w:r>
      <w:r w:rsidRPr="00FE5C60">
        <w:rPr>
          <w:b/>
          <w:i/>
          <w:color w:val="C00000"/>
          <w:spacing w:val="-2"/>
          <w:sz w:val="28"/>
          <w:szCs w:val="28"/>
        </w:rPr>
        <w:t>was</w:t>
      </w:r>
      <w:r>
        <w:rPr>
          <w:b/>
          <w:i/>
          <w:color w:val="C00000"/>
          <w:spacing w:val="-2"/>
          <w:sz w:val="28"/>
          <w:szCs w:val="28"/>
          <w:lang w:val="mk-MK"/>
        </w:rPr>
        <w:t xml:space="preserve"> </w:t>
      </w:r>
      <w:r w:rsidRPr="00FE5C60">
        <w:rPr>
          <w:b/>
          <w:i/>
          <w:color w:val="C00000"/>
          <w:spacing w:val="-2"/>
          <w:sz w:val="28"/>
          <w:szCs w:val="28"/>
        </w:rPr>
        <w:t>promised</w:t>
      </w:r>
      <w:r>
        <w:rPr>
          <w:b/>
          <w:i/>
          <w:color w:val="C00000"/>
          <w:spacing w:val="-2"/>
          <w:sz w:val="28"/>
          <w:szCs w:val="28"/>
          <w:lang w:val="mk-MK"/>
        </w:rPr>
        <w:t xml:space="preserve"> </w:t>
      </w:r>
      <w:r w:rsidRPr="00FE5C60">
        <w:rPr>
          <w:b/>
          <w:i/>
          <w:color w:val="C00000"/>
          <w:spacing w:val="-2"/>
          <w:sz w:val="28"/>
          <w:szCs w:val="28"/>
        </w:rPr>
        <w:t>to him.</w:t>
      </w:r>
    </w:p>
    <w:p w:rsidR="00FE5C60" w:rsidRDefault="00FE5C60" w:rsidP="00FE5C60">
      <w:pPr>
        <w:rPr>
          <w:spacing w:val="-2"/>
          <w:sz w:val="28"/>
          <w:szCs w:val="28"/>
          <w:lang w:val="mk-MK"/>
        </w:rPr>
      </w:pPr>
      <w:r w:rsidRPr="00FE5C60">
        <w:rPr>
          <w:spacing w:val="-2"/>
          <w:sz w:val="28"/>
          <w:szCs w:val="28"/>
        </w:rPr>
        <w:t>што е граматички исто така точно</w:t>
      </w:r>
      <w:r>
        <w:rPr>
          <w:spacing w:val="-2"/>
          <w:sz w:val="28"/>
          <w:szCs w:val="28"/>
          <w:lang w:val="mk-MK"/>
        </w:rPr>
        <w:t>,</w:t>
      </w:r>
      <w:r w:rsidRPr="00FE5C60">
        <w:rPr>
          <w:spacing w:val="-2"/>
          <w:sz w:val="28"/>
          <w:szCs w:val="28"/>
        </w:rPr>
        <w:t xml:space="preserve"> но во употреба </w:t>
      </w:r>
      <w:r>
        <w:rPr>
          <w:spacing w:val="-2"/>
          <w:sz w:val="28"/>
          <w:szCs w:val="28"/>
          <w:lang w:val="mk-MK"/>
        </w:rPr>
        <w:t xml:space="preserve">е </w:t>
      </w:r>
      <w:r w:rsidRPr="00FE5C60">
        <w:rPr>
          <w:spacing w:val="-2"/>
          <w:sz w:val="28"/>
          <w:szCs w:val="28"/>
        </w:rPr>
        <w:t>поретко.</w:t>
      </w:r>
    </w:p>
    <w:p w:rsidR="00FE5C60" w:rsidRDefault="00FE5C60" w:rsidP="00FE5C60">
      <w:pPr>
        <w:rPr>
          <w:spacing w:val="-2"/>
          <w:sz w:val="28"/>
          <w:szCs w:val="28"/>
          <w:lang w:val="mk-MK"/>
        </w:rPr>
      </w:pPr>
      <w:r>
        <w:rPr>
          <w:spacing w:val="-2"/>
          <w:sz w:val="28"/>
          <w:szCs w:val="28"/>
          <w:lang w:val="mk-MK"/>
        </w:rPr>
        <w:lastRenderedPageBreak/>
        <w:t>На крај</w:t>
      </w:r>
      <w:r w:rsidRPr="00FE5C60">
        <w:rPr>
          <w:spacing w:val="-2"/>
          <w:sz w:val="28"/>
          <w:szCs w:val="28"/>
        </w:rPr>
        <w:t>, некои глаголи во англискиот јазик не можат да се стават во пасивна форма поради с</w:t>
      </w:r>
      <w:r>
        <w:rPr>
          <w:spacing w:val="-2"/>
          <w:sz w:val="28"/>
          <w:szCs w:val="28"/>
        </w:rPr>
        <w:t>амата своја природа. Така</w:t>
      </w:r>
      <w:r>
        <w:rPr>
          <w:spacing w:val="-2"/>
          <w:sz w:val="28"/>
          <w:szCs w:val="28"/>
          <w:lang w:val="mk-MK"/>
        </w:rPr>
        <w:t>,</w:t>
      </w:r>
      <w:r>
        <w:rPr>
          <w:spacing w:val="-2"/>
          <w:sz w:val="28"/>
          <w:szCs w:val="28"/>
        </w:rPr>
        <w:t xml:space="preserve"> непре</w:t>
      </w:r>
      <w:r w:rsidRPr="00FE5C60">
        <w:rPr>
          <w:spacing w:val="-2"/>
          <w:sz w:val="28"/>
          <w:szCs w:val="28"/>
        </w:rPr>
        <w:t xml:space="preserve">одните глаголи, т.е. оние кои немаат објект врз кој што се пренесува нивното дејство, па со тоа и нема што да стане субјект на пасивната реченица. Во ова група </w:t>
      </w:r>
      <w:r>
        <w:rPr>
          <w:spacing w:val="-2"/>
          <w:sz w:val="28"/>
          <w:szCs w:val="28"/>
        </w:rPr>
        <w:t>глаголи спаѓаат</w:t>
      </w:r>
      <w:r w:rsidRPr="00FE5C60">
        <w:rPr>
          <w:spacing w:val="-2"/>
          <w:sz w:val="28"/>
          <w:szCs w:val="28"/>
        </w:rPr>
        <w:t xml:space="preserve">: </w:t>
      </w:r>
      <w:r w:rsidRPr="00FE5C60">
        <w:rPr>
          <w:color w:val="0070C0"/>
          <w:spacing w:val="-2"/>
          <w:sz w:val="28"/>
          <w:szCs w:val="28"/>
        </w:rPr>
        <w:t>die</w:t>
      </w:r>
      <w:r w:rsidRPr="00FE5C60">
        <w:rPr>
          <w:spacing w:val="-2"/>
          <w:sz w:val="28"/>
          <w:szCs w:val="28"/>
        </w:rPr>
        <w:t xml:space="preserve">, </w:t>
      </w:r>
      <w:r w:rsidRPr="00FE5C60">
        <w:rPr>
          <w:color w:val="0070C0"/>
          <w:spacing w:val="-2"/>
          <w:sz w:val="28"/>
          <w:szCs w:val="28"/>
        </w:rPr>
        <w:t>arrive</w:t>
      </w:r>
      <w:r w:rsidRPr="00FE5C60">
        <w:rPr>
          <w:spacing w:val="-2"/>
          <w:sz w:val="28"/>
          <w:szCs w:val="28"/>
        </w:rPr>
        <w:t xml:space="preserve">, </w:t>
      </w:r>
      <w:r w:rsidRPr="00FE5C60">
        <w:rPr>
          <w:color w:val="0070C0"/>
          <w:spacing w:val="-2"/>
          <w:sz w:val="28"/>
          <w:szCs w:val="28"/>
        </w:rPr>
        <w:t>sleep</w:t>
      </w:r>
      <w:r w:rsidRPr="00FE5C60">
        <w:rPr>
          <w:spacing w:val="-2"/>
          <w:sz w:val="28"/>
          <w:szCs w:val="28"/>
        </w:rPr>
        <w:t xml:space="preserve">, </w:t>
      </w:r>
      <w:r w:rsidRPr="00FE5C60">
        <w:rPr>
          <w:color w:val="0070C0"/>
          <w:spacing w:val="-2"/>
          <w:sz w:val="28"/>
          <w:szCs w:val="28"/>
        </w:rPr>
        <w:t>rise</w:t>
      </w:r>
      <w:r w:rsidRPr="00FE5C60">
        <w:rPr>
          <w:spacing w:val="-2"/>
          <w:sz w:val="28"/>
          <w:szCs w:val="28"/>
        </w:rPr>
        <w:t xml:space="preserve">, </w:t>
      </w:r>
      <w:r w:rsidRPr="00FE5C60">
        <w:rPr>
          <w:color w:val="0070C0"/>
          <w:spacing w:val="-2"/>
          <w:sz w:val="28"/>
          <w:szCs w:val="28"/>
        </w:rPr>
        <w:t>laugh</w:t>
      </w:r>
      <w:r w:rsidRPr="00FE5C60">
        <w:rPr>
          <w:spacing w:val="-2"/>
          <w:sz w:val="28"/>
          <w:szCs w:val="28"/>
        </w:rPr>
        <w:t xml:space="preserve">, </w:t>
      </w:r>
      <w:r w:rsidRPr="00FE5C60">
        <w:rPr>
          <w:color w:val="0070C0"/>
          <w:spacing w:val="-2"/>
          <w:sz w:val="28"/>
          <w:szCs w:val="28"/>
        </w:rPr>
        <w:t>lie</w:t>
      </w:r>
      <w:r w:rsidRPr="00FE5C60">
        <w:rPr>
          <w:spacing w:val="-2"/>
          <w:sz w:val="28"/>
          <w:szCs w:val="28"/>
        </w:rPr>
        <w:t xml:space="preserve"> </w:t>
      </w:r>
      <w:r w:rsidRPr="00FE5C60">
        <w:rPr>
          <w:color w:val="0070C0"/>
          <w:spacing w:val="-2"/>
          <w:sz w:val="28"/>
          <w:szCs w:val="28"/>
        </w:rPr>
        <w:t>(лежи)</w:t>
      </w:r>
      <w:r w:rsidRPr="00FE5C60">
        <w:rPr>
          <w:spacing w:val="-2"/>
          <w:sz w:val="28"/>
          <w:szCs w:val="28"/>
        </w:rPr>
        <w:t xml:space="preserve"> итн. Некои преодни глаголи исто така не</w:t>
      </w:r>
      <w:r>
        <w:rPr>
          <w:spacing w:val="-2"/>
          <w:sz w:val="28"/>
          <w:szCs w:val="28"/>
          <w:lang w:val="mk-MK"/>
        </w:rPr>
        <w:t xml:space="preserve"> </w:t>
      </w:r>
      <w:r w:rsidRPr="00FE5C60">
        <w:rPr>
          <w:spacing w:val="-2"/>
          <w:sz w:val="28"/>
          <w:szCs w:val="28"/>
        </w:rPr>
        <w:t xml:space="preserve">можат да се употребат во пасивна форма. Повеќето од нив се нарекуваат </w:t>
      </w:r>
      <w:r>
        <w:rPr>
          <w:spacing w:val="-2"/>
          <w:sz w:val="28"/>
          <w:szCs w:val="28"/>
          <w:lang w:val="mk-MK"/>
        </w:rPr>
        <w:t>„</w:t>
      </w:r>
      <w:r w:rsidRPr="00FE5C60">
        <w:rPr>
          <w:spacing w:val="-2"/>
          <w:sz w:val="28"/>
          <w:szCs w:val="28"/>
        </w:rPr>
        <w:t>статични</w:t>
      </w:r>
      <w:r>
        <w:rPr>
          <w:spacing w:val="-2"/>
          <w:sz w:val="28"/>
          <w:szCs w:val="28"/>
          <w:lang w:val="mk-MK"/>
        </w:rPr>
        <w:t>“</w:t>
      </w:r>
      <w:r w:rsidRPr="00FE5C60">
        <w:rPr>
          <w:spacing w:val="-2"/>
          <w:sz w:val="28"/>
          <w:szCs w:val="28"/>
        </w:rPr>
        <w:t xml:space="preserve"> глаголи (</w:t>
      </w:r>
      <w:r>
        <w:rPr>
          <w:spacing w:val="-2"/>
          <w:sz w:val="28"/>
          <w:szCs w:val="28"/>
          <w:lang w:val="mk-MK"/>
        </w:rPr>
        <w:t>„</w:t>
      </w:r>
      <w:r w:rsidRPr="00FE5C60">
        <w:rPr>
          <w:spacing w:val="-2"/>
          <w:sz w:val="28"/>
          <w:szCs w:val="28"/>
        </w:rPr>
        <w:t>stative</w:t>
      </w:r>
      <w:r>
        <w:rPr>
          <w:spacing w:val="-2"/>
          <w:sz w:val="28"/>
          <w:szCs w:val="28"/>
          <w:lang w:val="mk-MK"/>
        </w:rPr>
        <w:t>“</w:t>
      </w:r>
      <w:r w:rsidRPr="00FE5C60">
        <w:rPr>
          <w:spacing w:val="-2"/>
          <w:sz w:val="28"/>
          <w:szCs w:val="28"/>
        </w:rPr>
        <w:t xml:space="preserve"> verbs) затоа што тие означуваат состојби, а не дејства и истите често немаат ни трајни форми (continuous forms). Такви се на пример глаголите : </w:t>
      </w:r>
      <w:r w:rsidRPr="00FE5C60">
        <w:rPr>
          <w:color w:val="0070C0"/>
          <w:spacing w:val="-2"/>
          <w:sz w:val="28"/>
          <w:szCs w:val="28"/>
        </w:rPr>
        <w:t>have</w:t>
      </w:r>
      <w:r w:rsidRPr="00FE5C60">
        <w:rPr>
          <w:spacing w:val="-2"/>
          <w:sz w:val="28"/>
          <w:szCs w:val="28"/>
        </w:rPr>
        <w:t xml:space="preserve">, </w:t>
      </w:r>
      <w:r w:rsidRPr="00FE5C60">
        <w:rPr>
          <w:color w:val="0070C0"/>
          <w:spacing w:val="-2"/>
          <w:sz w:val="28"/>
          <w:szCs w:val="28"/>
        </w:rPr>
        <w:t>resemble</w:t>
      </w:r>
      <w:r w:rsidRPr="00FE5C60">
        <w:rPr>
          <w:spacing w:val="-2"/>
          <w:sz w:val="28"/>
          <w:szCs w:val="28"/>
        </w:rPr>
        <w:t xml:space="preserve">, </w:t>
      </w:r>
      <w:r w:rsidRPr="00FE5C60">
        <w:rPr>
          <w:color w:val="0070C0"/>
          <w:spacing w:val="-2"/>
          <w:sz w:val="28"/>
          <w:szCs w:val="28"/>
        </w:rPr>
        <w:t>suit</w:t>
      </w:r>
      <w:r w:rsidRPr="00FE5C60">
        <w:rPr>
          <w:spacing w:val="-2"/>
          <w:sz w:val="28"/>
          <w:szCs w:val="28"/>
        </w:rPr>
        <w:t xml:space="preserve"> итн.</w:t>
      </w:r>
    </w:p>
    <w:p w:rsidR="00FE5C60" w:rsidRDefault="00FE5C60" w:rsidP="00FE5C60">
      <w:pPr>
        <w:rPr>
          <w:spacing w:val="-2"/>
          <w:sz w:val="28"/>
          <w:szCs w:val="28"/>
          <w:lang w:val="mk-MK"/>
        </w:rPr>
      </w:pPr>
      <w:r w:rsidRPr="00FE5C60">
        <w:rPr>
          <w:spacing w:val="-2"/>
          <w:sz w:val="28"/>
          <w:szCs w:val="28"/>
        </w:rPr>
        <w:t xml:space="preserve">По ова кратко претставување на некои општи правила во врска со пасивните форми во англискиот јазик уште еднаш треба да се нагласи дека овие конструкции имаат поважна улога и почесто се употребуваат во англискиот отколку во некои други јазици, вклучувајќи го и македонскиот, бидејќи </w:t>
      </w:r>
      <w:r>
        <w:rPr>
          <w:spacing w:val="-2"/>
          <w:sz w:val="28"/>
          <w:szCs w:val="28"/>
          <w:lang w:val="mk-MK"/>
        </w:rPr>
        <w:t xml:space="preserve">англискиот </w:t>
      </w:r>
      <w:r w:rsidRPr="00FE5C60">
        <w:rPr>
          <w:spacing w:val="-2"/>
          <w:sz w:val="28"/>
          <w:szCs w:val="28"/>
        </w:rPr>
        <w:t xml:space="preserve">јазик не само што ги поднесува туку и ги бара. Ова, се разбира, не значи дека било која активна реченица треба и може да се трансформира во пасивна. Напротив, онаа реченица која добро звучи во актив таква треба и да остане. </w:t>
      </w:r>
    </w:p>
    <w:p w:rsidR="00FE5C60" w:rsidRPr="00FE5C60" w:rsidRDefault="00FE5C60" w:rsidP="00FE5C60">
      <w:pPr>
        <w:rPr>
          <w:spacing w:val="-2"/>
          <w:sz w:val="28"/>
          <w:szCs w:val="28"/>
          <w:lang w:val="mk-MK"/>
        </w:rPr>
      </w:pPr>
    </w:p>
    <w:p w:rsidR="00FE5C60" w:rsidRPr="00FE5C60" w:rsidRDefault="00FE5C60" w:rsidP="00FE5C60">
      <w:pPr>
        <w:rPr>
          <w:spacing w:val="-2"/>
          <w:szCs w:val="28"/>
        </w:rPr>
      </w:pPr>
      <w:r w:rsidRPr="00FE5C60">
        <w:rPr>
          <w:spacing w:val="-2"/>
          <w:szCs w:val="28"/>
          <w:lang w:val="mk-MK"/>
        </w:rPr>
        <w:t>Адаптирано од статија на</w:t>
      </w:r>
      <w:r w:rsidRPr="00FE5C60">
        <w:rPr>
          <w:spacing w:val="-2"/>
          <w:szCs w:val="28"/>
        </w:rPr>
        <w:t xml:space="preserve"> </w:t>
      </w:r>
      <w:r>
        <w:rPr>
          <w:spacing w:val="-2"/>
          <w:szCs w:val="28"/>
          <w:lang w:val="mk-MK"/>
        </w:rPr>
        <w:t>м</w:t>
      </w:r>
      <w:r w:rsidRPr="00FE5C60">
        <w:rPr>
          <w:spacing w:val="-2"/>
          <w:szCs w:val="28"/>
        </w:rPr>
        <w:t>-р Снежана Савин Кирова, Педагошки факултет - Штип</w:t>
      </w:r>
    </w:p>
    <w:p w:rsidR="0000429E" w:rsidRPr="00FE5C60" w:rsidRDefault="0000429E" w:rsidP="00FE5C60">
      <w:pPr>
        <w:rPr>
          <w:spacing w:val="-2"/>
          <w:sz w:val="28"/>
          <w:szCs w:val="28"/>
        </w:rPr>
      </w:pPr>
    </w:p>
    <w:sectPr w:rsidR="0000429E" w:rsidRPr="00FE5C60" w:rsidSect="00004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153" w:rsidRDefault="00580153" w:rsidP="00FE5C60">
      <w:pPr>
        <w:spacing w:after="0" w:line="240" w:lineRule="auto"/>
      </w:pPr>
      <w:r>
        <w:separator/>
      </w:r>
    </w:p>
  </w:endnote>
  <w:endnote w:type="continuationSeparator" w:id="1">
    <w:p w:rsidR="00580153" w:rsidRDefault="00580153" w:rsidP="00FE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153" w:rsidRDefault="00580153" w:rsidP="00FE5C60">
      <w:pPr>
        <w:spacing w:after="0" w:line="240" w:lineRule="auto"/>
      </w:pPr>
      <w:r>
        <w:separator/>
      </w:r>
    </w:p>
  </w:footnote>
  <w:footnote w:type="continuationSeparator" w:id="1">
    <w:p w:rsidR="00580153" w:rsidRDefault="00580153" w:rsidP="00FE5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C60"/>
    <w:rsid w:val="0000429E"/>
    <w:rsid w:val="00580153"/>
    <w:rsid w:val="00FE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C60"/>
  </w:style>
  <w:style w:type="paragraph" w:styleId="Footer">
    <w:name w:val="footer"/>
    <w:basedOn w:val="Normal"/>
    <w:link w:val="FooterChar"/>
    <w:uiPriority w:val="99"/>
    <w:semiHidden/>
    <w:unhideWhenUsed/>
    <w:rsid w:val="00FE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C60"/>
  </w:style>
  <w:style w:type="paragraph" w:styleId="BalloonText">
    <w:name w:val="Balloon Text"/>
    <w:basedOn w:val="Normal"/>
    <w:link w:val="BalloonTextChar"/>
    <w:uiPriority w:val="99"/>
    <w:semiHidden/>
    <w:unhideWhenUsed/>
    <w:rsid w:val="00FE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2020-03-20T16:10:00Z</dcterms:created>
  <dcterms:modified xsi:type="dcterms:W3CDTF">2020-03-20T17:49:00Z</dcterms:modified>
</cp:coreProperties>
</file>